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7F133" w14:textId="4179342F" w:rsidR="00BD6D6C" w:rsidRPr="00BD6D6C" w:rsidRDefault="00954346" w:rsidP="00954346">
      <w:pPr>
        <w:autoSpaceDE w:val="0"/>
        <w:autoSpaceDN w:val="0"/>
        <w:spacing w:after="120" w:line="240" w:lineRule="auto"/>
        <w:ind w:right="115"/>
        <w:jc w:val="center"/>
        <w:rPr>
          <w:rFonts w:ascii="Times New Roman" w:hAnsi="Times New Roman"/>
          <w:b/>
          <w:bCs/>
          <w:sz w:val="28"/>
          <w:szCs w:val="28"/>
          <w:lang w:val="ro-RO"/>
        </w:rPr>
      </w:pPr>
      <w:bookmarkStart w:id="0" w:name="_GoBack"/>
      <w:bookmarkEnd w:id="0"/>
      <w:r>
        <w:rPr>
          <w:noProof/>
          <w:lang w:val="en-GB" w:eastAsia="en-GB"/>
        </w:rPr>
        <w:drawing>
          <wp:inline distT="0" distB="0" distL="0" distR="0" wp14:anchorId="61D3CC5C" wp14:editId="1DD81A7F">
            <wp:extent cx="5943600" cy="7822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782289"/>
                    </a:xfrm>
                    <a:prstGeom prst="rect">
                      <a:avLst/>
                    </a:prstGeom>
                    <a:noFill/>
                    <a:ln>
                      <a:noFill/>
                    </a:ln>
                  </pic:spPr>
                </pic:pic>
              </a:graphicData>
            </a:graphic>
          </wp:inline>
        </w:drawing>
      </w:r>
    </w:p>
    <w:p w14:paraId="1BECF172" w14:textId="68ECA971" w:rsidR="00BD6D6C" w:rsidRPr="00954346" w:rsidRDefault="00954346" w:rsidP="00954346">
      <w:pPr>
        <w:tabs>
          <w:tab w:val="left" w:pos="360"/>
        </w:tabs>
        <w:spacing w:after="120" w:line="360" w:lineRule="auto"/>
        <w:ind w:left="360"/>
        <w:jc w:val="right"/>
        <w:rPr>
          <w:rFonts w:ascii="Trebuchet MS" w:hAnsi="Trebuchet MS"/>
          <w:b/>
          <w:color w:val="000000" w:themeColor="text1"/>
          <w:sz w:val="24"/>
          <w:szCs w:val="24"/>
          <w:lang w:val="it-IT"/>
        </w:rPr>
      </w:pPr>
      <w:r w:rsidRPr="00954346">
        <w:rPr>
          <w:rFonts w:ascii="Trebuchet MS" w:hAnsi="Trebuchet MS"/>
          <w:b/>
          <w:color w:val="000000" w:themeColor="text1"/>
          <w:sz w:val="24"/>
          <w:szCs w:val="24"/>
          <w:lang w:val="it-IT"/>
        </w:rPr>
        <w:t>04 d</w:t>
      </w:r>
      <w:r w:rsidR="00565769" w:rsidRPr="00954346">
        <w:rPr>
          <w:rFonts w:ascii="Trebuchet MS" w:hAnsi="Trebuchet MS"/>
          <w:b/>
          <w:color w:val="000000" w:themeColor="text1"/>
          <w:sz w:val="24"/>
          <w:szCs w:val="24"/>
          <w:lang w:val="it-IT"/>
        </w:rPr>
        <w:t>ecembrie</w:t>
      </w:r>
      <w:r w:rsidR="005A0B81" w:rsidRPr="00954346">
        <w:rPr>
          <w:rFonts w:ascii="Trebuchet MS" w:hAnsi="Trebuchet MS"/>
          <w:b/>
          <w:color w:val="000000" w:themeColor="text1"/>
          <w:sz w:val="24"/>
          <w:szCs w:val="24"/>
          <w:lang w:val="it-IT"/>
        </w:rPr>
        <w:t xml:space="preserve"> 2023</w:t>
      </w:r>
    </w:p>
    <w:p w14:paraId="6BF75391" w14:textId="150860C5" w:rsidR="006B1845" w:rsidRPr="00954346" w:rsidRDefault="006B1845" w:rsidP="005A0B81">
      <w:pPr>
        <w:pStyle w:val="Heading3"/>
        <w:spacing w:before="0" w:beforeAutospacing="0" w:after="120" w:afterAutospacing="0"/>
        <w:jc w:val="center"/>
        <w:textAlignment w:val="baseline"/>
        <w:rPr>
          <w:rFonts w:ascii="Trebuchet MS" w:hAnsi="Trebuchet MS"/>
          <w:color w:val="000000" w:themeColor="text1"/>
          <w:sz w:val="24"/>
          <w:szCs w:val="24"/>
          <w:lang w:val="fr-FR"/>
        </w:rPr>
      </w:pPr>
    </w:p>
    <w:p w14:paraId="0A4DC183" w14:textId="77777777" w:rsidR="006B1845" w:rsidRPr="00954346" w:rsidRDefault="006B1845" w:rsidP="005A0B81">
      <w:pPr>
        <w:pStyle w:val="Heading3"/>
        <w:spacing w:before="0" w:beforeAutospacing="0" w:after="120" w:afterAutospacing="0"/>
        <w:jc w:val="center"/>
        <w:textAlignment w:val="baseline"/>
        <w:rPr>
          <w:rFonts w:ascii="Trebuchet MS" w:hAnsi="Trebuchet MS"/>
          <w:color w:val="000000" w:themeColor="text1"/>
          <w:sz w:val="24"/>
          <w:szCs w:val="24"/>
          <w:lang w:val="fr-FR"/>
        </w:rPr>
      </w:pPr>
      <w:r w:rsidRPr="00954346">
        <w:rPr>
          <w:rFonts w:ascii="Trebuchet MS" w:hAnsi="Trebuchet MS"/>
          <w:color w:val="000000" w:themeColor="text1"/>
          <w:sz w:val="24"/>
          <w:szCs w:val="24"/>
          <w:lang w:val="fr-FR"/>
        </w:rPr>
        <w:t>COMUNICAT DE PRESĂ</w:t>
      </w:r>
    </w:p>
    <w:p w14:paraId="178798FA" w14:textId="77777777" w:rsidR="00954346" w:rsidRPr="00954346" w:rsidRDefault="00FB517F" w:rsidP="00954346">
      <w:pPr>
        <w:spacing w:after="0" w:line="240" w:lineRule="auto"/>
        <w:ind w:left="-144" w:right="-288"/>
        <w:jc w:val="center"/>
        <w:rPr>
          <w:rStyle w:val="rvts13"/>
          <w:rFonts w:ascii="Trebuchet MS" w:hAnsi="Trebuchet MS"/>
          <w:b/>
          <w:i/>
          <w:iCs/>
          <w:color w:val="000000" w:themeColor="text1"/>
          <w:sz w:val="24"/>
          <w:szCs w:val="24"/>
          <w:lang w:val="ro-RO"/>
        </w:rPr>
      </w:pPr>
      <w:r w:rsidRPr="00954346">
        <w:rPr>
          <w:rFonts w:ascii="Trebuchet MS" w:hAnsi="Trebuchet MS"/>
          <w:b/>
          <w:bCs/>
          <w:i/>
          <w:iCs/>
          <w:color w:val="000000" w:themeColor="text1"/>
          <w:sz w:val="24"/>
          <w:szCs w:val="24"/>
          <w:lang w:val="ro-RO"/>
        </w:rPr>
        <w:t>APIA</w:t>
      </w:r>
      <w:r w:rsidRPr="00954346">
        <w:rPr>
          <w:rFonts w:ascii="Trebuchet MS" w:hAnsi="Trebuchet MS"/>
          <w:b/>
          <w:i/>
          <w:iCs/>
          <w:color w:val="000000" w:themeColor="text1"/>
          <w:sz w:val="24"/>
          <w:szCs w:val="24"/>
          <w:lang w:val="ro-RO"/>
        </w:rPr>
        <w:t xml:space="preserve"> </w:t>
      </w:r>
      <w:r w:rsidR="00EC4596" w:rsidRPr="00954346">
        <w:rPr>
          <w:rFonts w:ascii="Trebuchet MS" w:hAnsi="Trebuchet MS"/>
          <w:b/>
          <w:i/>
          <w:iCs/>
          <w:color w:val="000000" w:themeColor="text1"/>
          <w:sz w:val="24"/>
          <w:szCs w:val="24"/>
          <w:lang w:val="ro-RO"/>
        </w:rPr>
        <w:t xml:space="preserve">primește </w:t>
      </w:r>
      <w:r w:rsidRPr="00954346">
        <w:rPr>
          <w:rFonts w:ascii="Trebuchet MS" w:hAnsi="Trebuchet MS"/>
          <w:b/>
          <w:i/>
          <w:iCs/>
          <w:color w:val="000000" w:themeColor="text1"/>
          <w:sz w:val="24"/>
          <w:szCs w:val="24"/>
          <w:lang w:val="ro-RO"/>
        </w:rPr>
        <w:t>cereri</w:t>
      </w:r>
      <w:r w:rsidRPr="00954346">
        <w:rPr>
          <w:rStyle w:val="rvts13"/>
          <w:rFonts w:ascii="Trebuchet MS" w:hAnsi="Trebuchet MS"/>
          <w:b/>
          <w:i/>
          <w:iCs/>
          <w:color w:val="000000" w:themeColor="text1"/>
          <w:sz w:val="24"/>
          <w:szCs w:val="24"/>
          <w:lang w:val="ro-RO"/>
        </w:rPr>
        <w:t xml:space="preserve"> </w:t>
      </w:r>
      <w:r w:rsidR="003A4BB0" w:rsidRPr="00954346">
        <w:rPr>
          <w:rStyle w:val="rvts13"/>
          <w:rFonts w:ascii="Trebuchet MS" w:hAnsi="Trebuchet MS"/>
          <w:b/>
          <w:i/>
          <w:iCs/>
          <w:color w:val="000000" w:themeColor="text1"/>
          <w:sz w:val="24"/>
          <w:szCs w:val="24"/>
          <w:lang w:val="ro-RO"/>
        </w:rPr>
        <w:t>inițile anuale de solicitare</w:t>
      </w:r>
      <w:r w:rsidR="00737D3B" w:rsidRPr="00954346">
        <w:rPr>
          <w:rStyle w:val="rvts13"/>
          <w:rFonts w:ascii="Trebuchet MS" w:hAnsi="Trebuchet MS"/>
          <w:b/>
          <w:i/>
          <w:iCs/>
          <w:color w:val="000000" w:themeColor="text1"/>
          <w:sz w:val="24"/>
          <w:szCs w:val="24"/>
          <w:lang w:val="ro-RO"/>
        </w:rPr>
        <w:t xml:space="preserve"> </w:t>
      </w:r>
      <w:r w:rsidR="003A4BB0" w:rsidRPr="00954346">
        <w:rPr>
          <w:rStyle w:val="rvts13"/>
          <w:rFonts w:ascii="Trebuchet MS" w:hAnsi="Trebuchet MS"/>
          <w:b/>
          <w:i/>
          <w:iCs/>
          <w:color w:val="000000" w:themeColor="text1"/>
          <w:sz w:val="24"/>
          <w:szCs w:val="24"/>
          <w:lang w:val="ro-RO"/>
        </w:rPr>
        <w:t>a</w:t>
      </w:r>
      <w:r w:rsidR="00737D3B" w:rsidRPr="00954346">
        <w:rPr>
          <w:rStyle w:val="rvts13"/>
          <w:rFonts w:ascii="Trebuchet MS" w:hAnsi="Trebuchet MS"/>
          <w:b/>
          <w:i/>
          <w:iCs/>
          <w:color w:val="000000" w:themeColor="text1"/>
          <w:sz w:val="24"/>
          <w:szCs w:val="24"/>
          <w:lang w:val="ro-RO"/>
        </w:rPr>
        <w:t xml:space="preserve"> ajutorul</w:t>
      </w:r>
      <w:r w:rsidR="008430FC" w:rsidRPr="00954346">
        <w:rPr>
          <w:rStyle w:val="rvts13"/>
          <w:rFonts w:ascii="Trebuchet MS" w:hAnsi="Trebuchet MS"/>
          <w:b/>
          <w:i/>
          <w:iCs/>
          <w:color w:val="000000" w:themeColor="text1"/>
          <w:sz w:val="24"/>
          <w:szCs w:val="24"/>
          <w:lang w:val="ro-RO"/>
        </w:rPr>
        <w:t>ui</w:t>
      </w:r>
      <w:r w:rsidRPr="00954346">
        <w:rPr>
          <w:rStyle w:val="rvts13"/>
          <w:rFonts w:ascii="Trebuchet MS" w:hAnsi="Trebuchet MS"/>
          <w:b/>
          <w:i/>
          <w:iCs/>
          <w:color w:val="000000" w:themeColor="text1"/>
          <w:sz w:val="24"/>
          <w:szCs w:val="24"/>
          <w:lang w:val="ro-RO"/>
        </w:rPr>
        <w:t xml:space="preserve"> de stat </w:t>
      </w:r>
    </w:p>
    <w:p w14:paraId="41CD32A3" w14:textId="5A2D50F4" w:rsidR="0008467A" w:rsidRPr="00954346" w:rsidRDefault="00FB517F" w:rsidP="00954346">
      <w:pPr>
        <w:spacing w:after="0" w:line="240" w:lineRule="auto"/>
        <w:ind w:left="-144" w:right="-288"/>
        <w:jc w:val="center"/>
        <w:rPr>
          <w:rFonts w:ascii="Trebuchet MS" w:hAnsi="Trebuchet MS"/>
          <w:b/>
          <w:i/>
          <w:iCs/>
          <w:color w:val="000000" w:themeColor="text1"/>
          <w:sz w:val="24"/>
          <w:szCs w:val="24"/>
          <w:lang w:val="ro-RO"/>
        </w:rPr>
      </w:pPr>
      <w:r w:rsidRPr="00954346">
        <w:rPr>
          <w:rStyle w:val="rvts7"/>
          <w:rFonts w:ascii="Trebuchet MS" w:hAnsi="Trebuchet MS"/>
          <w:b/>
          <w:bCs/>
          <w:i/>
          <w:iCs/>
          <w:color w:val="000000" w:themeColor="text1"/>
          <w:sz w:val="24"/>
          <w:szCs w:val="24"/>
          <w:lang w:val="ro-RO"/>
        </w:rPr>
        <w:t>în sectorul creşterii animalelor</w:t>
      </w:r>
    </w:p>
    <w:p w14:paraId="2DD5C2CF" w14:textId="77777777" w:rsidR="00EC6759" w:rsidRPr="00954346" w:rsidRDefault="00EC6759" w:rsidP="005A0B81">
      <w:pPr>
        <w:spacing w:after="120" w:line="240" w:lineRule="auto"/>
        <w:jc w:val="both"/>
        <w:rPr>
          <w:rFonts w:ascii="Trebuchet MS" w:eastAsia="Times New Roman" w:hAnsi="Trebuchet MS"/>
          <w:bCs/>
          <w:color w:val="000000" w:themeColor="text1"/>
          <w:sz w:val="24"/>
          <w:szCs w:val="24"/>
          <w:lang w:val="it-IT" w:bidi="en-US"/>
        </w:rPr>
      </w:pPr>
    </w:p>
    <w:p w14:paraId="2D81371B" w14:textId="3D28ED52" w:rsidR="008430FC" w:rsidRPr="00954346" w:rsidRDefault="003A4BB0" w:rsidP="00486C9B">
      <w:pPr>
        <w:pStyle w:val="BodyText"/>
        <w:spacing w:before="240"/>
        <w:jc w:val="both"/>
        <w:rPr>
          <w:rStyle w:val="rvts6"/>
          <w:rFonts w:ascii="Trebuchet MS" w:hAnsi="Trebuchet MS"/>
          <w:color w:val="000000" w:themeColor="text1"/>
          <w:lang w:val="ro-RO"/>
        </w:rPr>
      </w:pPr>
      <w:r w:rsidRPr="00954346">
        <w:rPr>
          <w:rFonts w:ascii="Trebuchet MS" w:hAnsi="Trebuchet MS"/>
          <w:color w:val="000000" w:themeColor="text1"/>
          <w:lang w:val="ro-RO"/>
        </w:rPr>
        <w:t xml:space="preserve">Agenţia de Plăţi şi Intervenţie pentru Agricultură (APIA) informează că </w:t>
      </w:r>
      <w:r w:rsidR="008E35D1">
        <w:rPr>
          <w:rStyle w:val="rvts13"/>
          <w:rFonts w:ascii="Trebuchet MS" w:hAnsi="Trebuchet MS"/>
          <w:b/>
          <w:bCs w:val="0"/>
          <w:iCs/>
          <w:color w:val="000000" w:themeColor="text1"/>
          <w:lang w:val="ro-RO"/>
        </w:rPr>
        <w:t xml:space="preserve">până la data de </w:t>
      </w:r>
      <w:r w:rsidR="00387DAE" w:rsidRPr="00954346">
        <w:rPr>
          <w:rStyle w:val="rvts13"/>
          <w:rFonts w:ascii="Trebuchet MS" w:hAnsi="Trebuchet MS"/>
          <w:b/>
          <w:bCs w:val="0"/>
          <w:iCs/>
          <w:color w:val="000000" w:themeColor="text1"/>
          <w:lang w:val="ro-RO"/>
        </w:rPr>
        <w:t>15</w:t>
      </w:r>
      <w:r w:rsidR="005A0B81" w:rsidRPr="00954346">
        <w:rPr>
          <w:rStyle w:val="rvts13"/>
          <w:rFonts w:ascii="Trebuchet MS" w:hAnsi="Trebuchet MS"/>
          <w:b/>
          <w:bCs w:val="0"/>
          <w:iCs/>
          <w:color w:val="000000" w:themeColor="text1"/>
          <w:lang w:val="ro-RO"/>
        </w:rPr>
        <w:t xml:space="preserve"> </w:t>
      </w:r>
      <w:r w:rsidR="00F54F7D" w:rsidRPr="00954346">
        <w:rPr>
          <w:rStyle w:val="rvts13"/>
          <w:rFonts w:ascii="Trebuchet MS" w:hAnsi="Trebuchet MS"/>
          <w:b/>
          <w:bCs w:val="0"/>
          <w:iCs/>
          <w:color w:val="000000" w:themeColor="text1"/>
          <w:lang w:val="ro-RO"/>
        </w:rPr>
        <w:t>decembrie</w:t>
      </w:r>
      <w:r w:rsidR="005A0B81" w:rsidRPr="00954346">
        <w:rPr>
          <w:rStyle w:val="rvts13"/>
          <w:rFonts w:ascii="Trebuchet MS" w:hAnsi="Trebuchet MS"/>
          <w:b/>
          <w:bCs w:val="0"/>
          <w:iCs/>
          <w:color w:val="000000" w:themeColor="text1"/>
          <w:lang w:val="ro-RO"/>
        </w:rPr>
        <w:t xml:space="preserve"> 2023</w:t>
      </w:r>
      <w:r w:rsidR="00954346">
        <w:rPr>
          <w:rStyle w:val="rvts13"/>
          <w:rFonts w:ascii="Trebuchet MS" w:hAnsi="Trebuchet MS"/>
          <w:b/>
          <w:bCs w:val="0"/>
          <w:iCs/>
          <w:color w:val="000000" w:themeColor="text1"/>
          <w:lang w:val="ro-RO"/>
        </w:rPr>
        <w:t xml:space="preserve"> inclusiv,</w:t>
      </w:r>
      <w:r w:rsidRPr="00954346">
        <w:rPr>
          <w:rStyle w:val="rvts13"/>
          <w:rFonts w:ascii="Trebuchet MS" w:hAnsi="Trebuchet MS"/>
          <w:b/>
          <w:bCs w:val="0"/>
          <w:i/>
          <w:iCs/>
          <w:color w:val="000000" w:themeColor="text1"/>
          <w:lang w:val="ro-RO"/>
        </w:rPr>
        <w:t xml:space="preserve"> </w:t>
      </w:r>
      <w:r w:rsidRPr="00954346">
        <w:rPr>
          <w:rFonts w:ascii="Trebuchet MS" w:hAnsi="Trebuchet MS"/>
          <w:b/>
          <w:bCs w:val="0"/>
          <w:color w:val="000000" w:themeColor="text1"/>
          <w:lang w:val="ro-RO"/>
        </w:rPr>
        <w:t>se depun</w:t>
      </w:r>
      <w:r w:rsidRPr="00954346">
        <w:rPr>
          <w:rFonts w:ascii="Trebuchet MS" w:hAnsi="Trebuchet MS"/>
          <w:color w:val="000000" w:themeColor="text1"/>
          <w:lang w:val="ro-RO"/>
        </w:rPr>
        <w:t xml:space="preserve">, </w:t>
      </w:r>
      <w:r w:rsidRPr="00954346">
        <w:rPr>
          <w:rStyle w:val="rvts6"/>
          <w:rFonts w:ascii="Trebuchet MS" w:hAnsi="Trebuchet MS"/>
          <w:color w:val="000000" w:themeColor="text1"/>
          <w:lang w:val="ro-RO"/>
        </w:rPr>
        <w:t xml:space="preserve">la </w:t>
      </w:r>
      <w:r w:rsidR="00954346" w:rsidRPr="00954346">
        <w:rPr>
          <w:rStyle w:val="rvts6"/>
          <w:rFonts w:ascii="Trebuchet MS" w:hAnsi="Trebuchet MS"/>
          <w:color w:val="000000" w:themeColor="text1"/>
          <w:lang w:val="ro-RO"/>
        </w:rPr>
        <w:t>C</w:t>
      </w:r>
      <w:r w:rsidRPr="00954346">
        <w:rPr>
          <w:rStyle w:val="rvts6"/>
          <w:rFonts w:ascii="Trebuchet MS" w:hAnsi="Trebuchet MS"/>
          <w:color w:val="000000" w:themeColor="text1"/>
          <w:lang w:val="ro-RO"/>
        </w:rPr>
        <w:t xml:space="preserve">entrele judeţene ale Agenţiei, respectiv al </w:t>
      </w:r>
      <w:r w:rsidR="00954346" w:rsidRPr="00954346">
        <w:rPr>
          <w:rStyle w:val="rvts6"/>
          <w:rFonts w:ascii="Trebuchet MS" w:hAnsi="Trebuchet MS"/>
          <w:color w:val="000000" w:themeColor="text1"/>
          <w:lang w:val="ro-RO"/>
        </w:rPr>
        <w:t>M</w:t>
      </w:r>
      <w:r w:rsidRPr="00954346">
        <w:rPr>
          <w:rStyle w:val="rvts6"/>
          <w:rFonts w:ascii="Trebuchet MS" w:hAnsi="Trebuchet MS"/>
          <w:color w:val="000000" w:themeColor="text1"/>
          <w:lang w:val="ro-RO"/>
        </w:rPr>
        <w:t>unicipiului Bucureşti pe raza cărora/căruia se află sediul social al solicitantului,</w:t>
      </w:r>
      <w:r w:rsidRPr="00954346">
        <w:rPr>
          <w:rFonts w:ascii="Trebuchet MS" w:hAnsi="Trebuchet MS"/>
          <w:b/>
          <w:bCs w:val="0"/>
          <w:color w:val="000000" w:themeColor="text1"/>
          <w:lang w:val="ro-RO"/>
        </w:rPr>
        <w:t xml:space="preserve"> cererile</w:t>
      </w:r>
      <w:r w:rsidRPr="00954346">
        <w:rPr>
          <w:rStyle w:val="rvts13"/>
          <w:rFonts w:ascii="Trebuchet MS" w:hAnsi="Trebuchet MS"/>
          <w:b/>
          <w:bCs w:val="0"/>
          <w:iCs/>
          <w:color w:val="000000" w:themeColor="text1"/>
          <w:lang w:val="ro-RO"/>
        </w:rPr>
        <w:t xml:space="preserve"> iniţiale anuale de solicitare a ajutorului de stat </w:t>
      </w:r>
      <w:r w:rsidRPr="00954346">
        <w:rPr>
          <w:rStyle w:val="rvts7"/>
          <w:rFonts w:ascii="Trebuchet MS" w:hAnsi="Trebuchet MS"/>
          <w:b/>
          <w:bCs w:val="0"/>
          <w:color w:val="000000" w:themeColor="text1"/>
          <w:lang w:val="ro-RO"/>
        </w:rPr>
        <w:t xml:space="preserve">în sectorul creşterii animalelor pentru </w:t>
      </w:r>
      <w:r w:rsidR="00F54F7D" w:rsidRPr="00954346">
        <w:rPr>
          <w:rStyle w:val="rvts7"/>
          <w:rFonts w:ascii="Trebuchet MS" w:hAnsi="Trebuchet MS"/>
          <w:b/>
          <w:bCs w:val="0"/>
          <w:color w:val="000000" w:themeColor="text1"/>
          <w:lang w:val="ro-RO"/>
        </w:rPr>
        <w:t>anul 2024</w:t>
      </w:r>
      <w:r w:rsidRPr="00954346">
        <w:rPr>
          <w:rStyle w:val="rvts7"/>
          <w:rFonts w:ascii="Trebuchet MS" w:hAnsi="Trebuchet MS"/>
          <w:bCs w:val="0"/>
          <w:color w:val="000000" w:themeColor="text1"/>
          <w:lang w:val="ro-RO"/>
        </w:rPr>
        <w:t xml:space="preserve">, cereri </w:t>
      </w:r>
      <w:r w:rsidRPr="00954346">
        <w:rPr>
          <w:rStyle w:val="rvts6"/>
          <w:rFonts w:ascii="Trebuchet MS" w:hAnsi="Trebuchet MS"/>
          <w:color w:val="000000" w:themeColor="text1"/>
          <w:lang w:val="ro-RO"/>
        </w:rPr>
        <w:t>avizate de către ANZ</w:t>
      </w:r>
      <w:r w:rsidR="00E504D8" w:rsidRPr="00954346">
        <w:rPr>
          <w:rStyle w:val="rvts6"/>
          <w:rFonts w:ascii="Trebuchet MS" w:hAnsi="Trebuchet MS"/>
          <w:color w:val="000000" w:themeColor="text1"/>
          <w:lang w:val="ro-RO"/>
        </w:rPr>
        <w:t>.</w:t>
      </w:r>
      <w:r w:rsidRPr="00954346">
        <w:rPr>
          <w:rStyle w:val="rvts6"/>
          <w:rFonts w:ascii="Trebuchet MS" w:hAnsi="Trebuchet MS"/>
          <w:color w:val="000000" w:themeColor="text1"/>
          <w:lang w:val="ro-RO"/>
        </w:rPr>
        <w:t xml:space="preserve"> </w:t>
      </w:r>
    </w:p>
    <w:p w14:paraId="6F0291A5" w14:textId="12712F5C" w:rsidR="003A4BB0" w:rsidRPr="00954346" w:rsidRDefault="00E504D8" w:rsidP="00486C9B">
      <w:pPr>
        <w:pStyle w:val="BodyText"/>
        <w:spacing w:before="240"/>
        <w:jc w:val="both"/>
        <w:rPr>
          <w:rStyle w:val="rvts6"/>
          <w:rFonts w:ascii="Trebuchet MS" w:hAnsi="Trebuchet MS"/>
          <w:color w:val="000000" w:themeColor="text1"/>
          <w:lang w:val="ro-RO"/>
        </w:rPr>
      </w:pPr>
      <w:r w:rsidRPr="00954346">
        <w:rPr>
          <w:rStyle w:val="rvts6"/>
          <w:rFonts w:ascii="Trebuchet MS" w:hAnsi="Trebuchet MS"/>
          <w:b/>
          <w:bCs w:val="0"/>
          <w:color w:val="000000" w:themeColor="text1"/>
          <w:lang w:val="ro-RO"/>
        </w:rPr>
        <w:t>Va</w:t>
      </w:r>
      <w:r w:rsidR="003A4BB0" w:rsidRPr="00954346">
        <w:rPr>
          <w:rStyle w:val="rvts6"/>
          <w:rFonts w:ascii="Trebuchet MS" w:hAnsi="Trebuchet MS"/>
          <w:b/>
          <w:bCs w:val="0"/>
          <w:color w:val="000000" w:themeColor="text1"/>
          <w:lang w:val="ro-RO"/>
        </w:rPr>
        <w:t>lorile maxime</w:t>
      </w:r>
      <w:r w:rsidR="003A4BB0" w:rsidRPr="00954346">
        <w:rPr>
          <w:rStyle w:val="rvts6"/>
          <w:rFonts w:ascii="Trebuchet MS" w:hAnsi="Trebuchet MS"/>
          <w:color w:val="000000" w:themeColor="text1"/>
          <w:lang w:val="ro-RO"/>
        </w:rPr>
        <w:t xml:space="preserve"> ale </w:t>
      </w:r>
      <w:r w:rsidR="00B214B1" w:rsidRPr="00954346">
        <w:rPr>
          <w:rStyle w:val="rvts6"/>
          <w:rFonts w:ascii="Trebuchet MS" w:hAnsi="Trebuchet MS"/>
          <w:color w:val="000000" w:themeColor="text1"/>
          <w:lang w:val="ro-RO"/>
        </w:rPr>
        <w:t>ajutorului :</w:t>
      </w:r>
      <w:r w:rsidR="003A4BB0" w:rsidRPr="00954346">
        <w:rPr>
          <w:rStyle w:val="rvts6"/>
          <w:rFonts w:ascii="Trebuchet MS" w:hAnsi="Trebuchet MS"/>
          <w:color w:val="000000" w:themeColor="text1"/>
          <w:lang w:val="ro-RO"/>
        </w:rPr>
        <w:t xml:space="preserve"> </w:t>
      </w:r>
    </w:p>
    <w:p w14:paraId="2E81DBA6" w14:textId="04AC9C30" w:rsidR="00E504D8" w:rsidRPr="00954346" w:rsidRDefault="00E504D8" w:rsidP="00486C9B">
      <w:pPr>
        <w:pStyle w:val="al"/>
        <w:spacing w:before="0" w:beforeAutospacing="0" w:after="120" w:afterAutospacing="0"/>
        <w:jc w:val="both"/>
        <w:rPr>
          <w:rFonts w:ascii="Trebuchet MS" w:hAnsi="Trebuchet MS" w:cs="Arial"/>
          <w:color w:val="000000" w:themeColor="text1"/>
          <w:lang w:val="ro-RO"/>
        </w:rPr>
      </w:pPr>
      <w:r w:rsidRPr="00954346">
        <w:rPr>
          <w:rFonts w:ascii="Trebuchet MS" w:hAnsi="Trebuchet MS" w:cs="Arial"/>
          <w:color w:val="000000" w:themeColor="text1"/>
          <w:lang w:val="ro-RO"/>
        </w:rPr>
        <w:t>-</w:t>
      </w:r>
      <w:r w:rsidRPr="00486C9B">
        <w:rPr>
          <w:rFonts w:ascii="Trebuchet MS" w:hAnsi="Trebuchet MS" w:cs="Arial"/>
          <w:b/>
          <w:bCs/>
          <w:color w:val="000000" w:themeColor="text1"/>
          <w:lang w:val="ro-RO"/>
        </w:rPr>
        <w:t xml:space="preserve"> </w:t>
      </w:r>
      <w:r w:rsidR="008430FC" w:rsidRPr="00486C9B">
        <w:rPr>
          <w:rFonts w:ascii="Trebuchet MS" w:hAnsi="Trebuchet MS" w:cs="Arial"/>
          <w:b/>
          <w:bCs/>
          <w:color w:val="000000" w:themeColor="text1"/>
          <w:lang w:val="ro-RO"/>
        </w:rPr>
        <w:t>pentru</w:t>
      </w:r>
      <w:r w:rsidRPr="00954346">
        <w:rPr>
          <w:rFonts w:ascii="Trebuchet MS" w:hAnsi="Trebuchet MS" w:cs="Arial"/>
          <w:color w:val="000000" w:themeColor="text1"/>
          <w:lang w:val="ro-RO"/>
        </w:rPr>
        <w:t xml:space="preserve"> </w:t>
      </w:r>
      <w:r w:rsidRPr="00954346">
        <w:rPr>
          <w:rStyle w:val="rvts6"/>
          <w:rFonts w:ascii="Trebuchet MS" w:hAnsi="Trebuchet MS"/>
          <w:b/>
          <w:color w:val="000000" w:themeColor="text1"/>
          <w:lang w:val="ro-RO"/>
        </w:rPr>
        <w:t>serviciil</w:t>
      </w:r>
      <w:r w:rsidR="008430FC" w:rsidRPr="00954346">
        <w:rPr>
          <w:rStyle w:val="rvts6"/>
          <w:rFonts w:ascii="Trebuchet MS" w:hAnsi="Trebuchet MS"/>
          <w:b/>
          <w:color w:val="000000" w:themeColor="text1"/>
          <w:lang w:val="ro-RO"/>
        </w:rPr>
        <w:t>e</w:t>
      </w:r>
      <w:r w:rsidRPr="00954346">
        <w:rPr>
          <w:rStyle w:val="rvts6"/>
          <w:rFonts w:ascii="Trebuchet MS" w:hAnsi="Trebuchet MS"/>
          <w:b/>
          <w:color w:val="000000" w:themeColor="text1"/>
          <w:lang w:val="ro-RO"/>
        </w:rPr>
        <w:t xml:space="preserve"> de întocmire şi menţinere a registrului genealogic al rasei</w:t>
      </w:r>
      <w:r w:rsidRPr="00954346">
        <w:rPr>
          <w:rFonts w:ascii="Trebuchet MS" w:hAnsi="Trebuchet MS" w:cs="Arial"/>
          <w:color w:val="000000" w:themeColor="text1"/>
          <w:lang w:val="ro-RO"/>
        </w:rPr>
        <w:t>:</w:t>
      </w:r>
    </w:p>
    <w:p w14:paraId="46D43A28" w14:textId="54D65BEF" w:rsidR="00E504D8" w:rsidRPr="00954346" w:rsidRDefault="00E504D8" w:rsidP="00486C9B">
      <w:pPr>
        <w:pStyle w:val="al"/>
        <w:spacing w:before="120" w:beforeAutospacing="0" w:after="0" w:afterAutospacing="0"/>
        <w:jc w:val="both"/>
        <w:rPr>
          <w:rFonts w:ascii="Trebuchet MS" w:hAnsi="Trebuchet MS" w:cs="Arial"/>
          <w:color w:val="000000" w:themeColor="text1"/>
          <w:lang w:val="ro-RO"/>
        </w:rPr>
      </w:pPr>
      <w:r w:rsidRPr="00954346">
        <w:rPr>
          <w:rFonts w:ascii="Trebuchet MS" w:hAnsi="Trebuchet MS" w:cs="Arial"/>
          <w:color w:val="000000" w:themeColor="text1"/>
          <w:lang w:val="ro-RO"/>
        </w:rPr>
        <w:t xml:space="preserve">a) </w:t>
      </w:r>
      <w:r w:rsidR="00387DAE" w:rsidRPr="00954346">
        <w:rPr>
          <w:rFonts w:ascii="Trebuchet MS" w:hAnsi="Trebuchet MS" w:cs="Arial"/>
          <w:color w:val="000000" w:themeColor="text1"/>
          <w:lang w:val="ro-RO"/>
        </w:rPr>
        <w:t>60</w:t>
      </w:r>
      <w:r w:rsidRPr="00954346">
        <w:rPr>
          <w:rFonts w:ascii="Trebuchet MS" w:hAnsi="Trebuchet MS" w:cs="Arial"/>
          <w:color w:val="000000" w:themeColor="text1"/>
          <w:lang w:val="ro-RO"/>
        </w:rPr>
        <w:t xml:space="preserve"> lei/cap pentru rasele de animale din speciile taurine, bubaline şi ecvine;</w:t>
      </w:r>
    </w:p>
    <w:p w14:paraId="56C7FBFA" w14:textId="3602F6AF" w:rsidR="00E504D8" w:rsidRPr="00954346" w:rsidRDefault="00E504D8" w:rsidP="00486C9B">
      <w:pPr>
        <w:pStyle w:val="al"/>
        <w:spacing w:before="120" w:beforeAutospacing="0" w:after="0" w:afterAutospacing="0"/>
        <w:jc w:val="both"/>
        <w:rPr>
          <w:rFonts w:ascii="Trebuchet MS" w:hAnsi="Trebuchet MS" w:cs="Arial"/>
          <w:color w:val="000000" w:themeColor="text1"/>
          <w:lang w:val="ro-RO"/>
        </w:rPr>
      </w:pPr>
      <w:r w:rsidRPr="00954346">
        <w:rPr>
          <w:rFonts w:ascii="Trebuchet MS" w:hAnsi="Trebuchet MS" w:cs="Arial"/>
          <w:color w:val="000000" w:themeColor="text1"/>
          <w:lang w:val="ro-RO"/>
        </w:rPr>
        <w:t xml:space="preserve">b) </w:t>
      </w:r>
      <w:r w:rsidR="00387DAE" w:rsidRPr="00954346">
        <w:rPr>
          <w:rFonts w:ascii="Trebuchet MS" w:hAnsi="Trebuchet MS" w:cs="Arial"/>
          <w:color w:val="000000" w:themeColor="text1"/>
          <w:lang w:val="ro-RO"/>
        </w:rPr>
        <w:t>35</w:t>
      </w:r>
      <w:r w:rsidRPr="00954346">
        <w:rPr>
          <w:rFonts w:ascii="Trebuchet MS" w:hAnsi="Trebuchet MS" w:cs="Arial"/>
          <w:color w:val="000000" w:themeColor="text1"/>
          <w:lang w:val="ro-RO"/>
        </w:rPr>
        <w:t xml:space="preserve"> lei/cap pentru rasele de animale din speciile ovine, caprine</w:t>
      </w:r>
      <w:r w:rsidR="00954346">
        <w:rPr>
          <w:rFonts w:ascii="Trebuchet MS" w:hAnsi="Trebuchet MS" w:cs="Arial"/>
          <w:color w:val="000000" w:themeColor="text1"/>
          <w:lang w:val="ro-RO"/>
        </w:rPr>
        <w:t>;</w:t>
      </w:r>
    </w:p>
    <w:p w14:paraId="068A768C" w14:textId="04B2A901" w:rsidR="00954346" w:rsidRPr="00954346" w:rsidRDefault="005A0B81" w:rsidP="00486C9B">
      <w:pPr>
        <w:pStyle w:val="al"/>
        <w:spacing w:before="120" w:beforeAutospacing="0" w:after="0" w:afterAutospacing="0"/>
        <w:jc w:val="both"/>
        <w:rPr>
          <w:rFonts w:ascii="Trebuchet MS" w:hAnsi="Trebuchet MS" w:cs="Arial"/>
          <w:color w:val="000000" w:themeColor="text1"/>
          <w:lang w:val="ro-RO"/>
        </w:rPr>
      </w:pPr>
      <w:r w:rsidRPr="00954346">
        <w:rPr>
          <w:rFonts w:ascii="Trebuchet MS" w:hAnsi="Trebuchet MS" w:cs="Arial"/>
          <w:color w:val="000000" w:themeColor="text1"/>
          <w:lang w:val="ro-RO"/>
        </w:rPr>
        <w:t xml:space="preserve">c) </w:t>
      </w:r>
      <w:r w:rsidR="00387DAE" w:rsidRPr="00954346">
        <w:rPr>
          <w:rFonts w:ascii="Trebuchet MS" w:hAnsi="Trebuchet MS" w:cs="Arial"/>
          <w:color w:val="000000" w:themeColor="text1"/>
          <w:lang w:val="ro-RO"/>
        </w:rPr>
        <w:t>100</w:t>
      </w:r>
      <w:r w:rsidRPr="00954346">
        <w:rPr>
          <w:rFonts w:ascii="Trebuchet MS" w:hAnsi="Trebuchet MS" w:cs="Arial"/>
          <w:color w:val="000000" w:themeColor="text1"/>
          <w:lang w:val="ro-RO"/>
        </w:rPr>
        <w:t xml:space="preserve"> lei/cap pentru rasele de animale din speciile porcine.</w:t>
      </w:r>
    </w:p>
    <w:p w14:paraId="79DA772A" w14:textId="5BA93CB3" w:rsidR="00E504D8" w:rsidRPr="00954346" w:rsidRDefault="00E504D8" w:rsidP="00486C9B">
      <w:pPr>
        <w:pStyle w:val="al"/>
        <w:spacing w:before="120" w:beforeAutospacing="0" w:after="120" w:afterAutospacing="0"/>
        <w:jc w:val="both"/>
        <w:rPr>
          <w:rFonts w:ascii="Trebuchet MS" w:hAnsi="Trebuchet MS" w:cs="Arial"/>
          <w:color w:val="000000" w:themeColor="text1"/>
          <w:lang w:val="ro-RO"/>
        </w:rPr>
      </w:pPr>
      <w:r w:rsidRPr="00954346">
        <w:rPr>
          <w:rFonts w:ascii="Trebuchet MS" w:hAnsi="Trebuchet MS" w:cs="Arial"/>
          <w:color w:val="000000" w:themeColor="text1"/>
          <w:lang w:val="ro-RO"/>
        </w:rPr>
        <w:t xml:space="preserve">- </w:t>
      </w:r>
      <w:r w:rsidR="008430FC" w:rsidRPr="00486C9B">
        <w:rPr>
          <w:rFonts w:ascii="Trebuchet MS" w:hAnsi="Trebuchet MS" w:cs="Arial"/>
          <w:b/>
          <w:bCs/>
          <w:color w:val="000000" w:themeColor="text1"/>
          <w:lang w:val="ro-RO"/>
        </w:rPr>
        <w:t>pentru</w:t>
      </w:r>
      <w:r w:rsidRPr="00954346">
        <w:rPr>
          <w:rFonts w:ascii="Trebuchet MS" w:hAnsi="Trebuchet MS" w:cs="Arial"/>
          <w:color w:val="000000" w:themeColor="text1"/>
          <w:lang w:val="ro-RO"/>
        </w:rPr>
        <w:t xml:space="preserve"> </w:t>
      </w:r>
      <w:r w:rsidRPr="00954346">
        <w:rPr>
          <w:rStyle w:val="rvts6"/>
          <w:rFonts w:ascii="Trebuchet MS" w:hAnsi="Trebuchet MS"/>
          <w:b/>
          <w:color w:val="000000" w:themeColor="text1"/>
          <w:lang w:val="ro-RO"/>
        </w:rPr>
        <w:t>serviciil</w:t>
      </w:r>
      <w:r w:rsidR="008430FC" w:rsidRPr="00954346">
        <w:rPr>
          <w:rStyle w:val="rvts6"/>
          <w:rFonts w:ascii="Trebuchet MS" w:hAnsi="Trebuchet MS"/>
          <w:b/>
          <w:color w:val="000000" w:themeColor="text1"/>
          <w:lang w:val="ro-RO"/>
        </w:rPr>
        <w:t>e</w:t>
      </w:r>
      <w:r w:rsidRPr="00954346">
        <w:rPr>
          <w:rStyle w:val="rvts6"/>
          <w:rFonts w:ascii="Trebuchet MS" w:hAnsi="Trebuchet MS"/>
          <w:b/>
          <w:color w:val="000000" w:themeColor="text1"/>
          <w:lang w:val="ro-RO"/>
        </w:rPr>
        <w:t xml:space="preserve"> de determinare a calităţii genetice a raselor de animale</w:t>
      </w:r>
      <w:r w:rsidRPr="00954346">
        <w:rPr>
          <w:rStyle w:val="rvts6"/>
          <w:rFonts w:ascii="Trebuchet MS" w:hAnsi="Trebuchet MS"/>
          <w:bCs/>
          <w:color w:val="000000" w:themeColor="text1"/>
          <w:lang w:val="ro-RO"/>
        </w:rPr>
        <w:t>:</w:t>
      </w:r>
    </w:p>
    <w:p w14:paraId="0357E8C6" w14:textId="01AF2D9D" w:rsidR="00E504D8" w:rsidRPr="00954346" w:rsidRDefault="00E504D8" w:rsidP="00486C9B">
      <w:pPr>
        <w:pStyle w:val="al"/>
        <w:spacing w:before="120" w:beforeAutospacing="0" w:after="0" w:afterAutospacing="0"/>
        <w:jc w:val="both"/>
        <w:rPr>
          <w:rFonts w:ascii="Trebuchet MS" w:hAnsi="Trebuchet MS" w:cs="Arial"/>
          <w:color w:val="000000" w:themeColor="text1"/>
          <w:lang w:val="ro-RO"/>
        </w:rPr>
      </w:pPr>
      <w:r w:rsidRPr="00954346">
        <w:rPr>
          <w:rFonts w:ascii="Trebuchet MS" w:hAnsi="Trebuchet MS" w:cs="Arial"/>
          <w:color w:val="000000" w:themeColor="text1"/>
          <w:lang w:val="ro-RO"/>
        </w:rPr>
        <w:t xml:space="preserve">a) </w:t>
      </w:r>
      <w:r w:rsidR="00387DAE" w:rsidRPr="00954346">
        <w:rPr>
          <w:rFonts w:ascii="Trebuchet MS" w:hAnsi="Trebuchet MS" w:cs="Arial"/>
          <w:color w:val="000000" w:themeColor="text1"/>
          <w:lang w:val="ro-RO"/>
        </w:rPr>
        <w:t>140</w:t>
      </w:r>
      <w:r w:rsidRPr="00954346">
        <w:rPr>
          <w:rFonts w:ascii="Trebuchet MS" w:hAnsi="Trebuchet MS" w:cs="Arial"/>
          <w:color w:val="000000" w:themeColor="text1"/>
          <w:lang w:val="ro-RO"/>
        </w:rPr>
        <w:t xml:space="preserve"> lei</w:t>
      </w:r>
      <w:r w:rsidR="008430FC" w:rsidRPr="00954346">
        <w:rPr>
          <w:rFonts w:ascii="Trebuchet MS" w:hAnsi="Trebuchet MS" w:cs="Arial"/>
          <w:color w:val="000000" w:themeColor="text1"/>
          <w:lang w:val="ro-RO"/>
        </w:rPr>
        <w:t>/cap</w:t>
      </w:r>
      <w:r w:rsidRPr="00954346">
        <w:rPr>
          <w:rFonts w:ascii="Trebuchet MS" w:hAnsi="Trebuchet MS" w:cs="Arial"/>
          <w:color w:val="000000" w:themeColor="text1"/>
          <w:lang w:val="ro-RO"/>
        </w:rPr>
        <w:t xml:space="preserve"> în cazul </w:t>
      </w:r>
      <w:r w:rsidR="005A0B81" w:rsidRPr="00954346">
        <w:rPr>
          <w:rFonts w:ascii="Trebuchet MS" w:hAnsi="Trebuchet MS" w:cs="Arial"/>
          <w:color w:val="000000" w:themeColor="text1"/>
          <w:lang w:val="ro-RO"/>
        </w:rPr>
        <w:t>testării</w:t>
      </w:r>
      <w:r w:rsidRPr="00954346">
        <w:rPr>
          <w:rFonts w:ascii="Trebuchet MS" w:hAnsi="Trebuchet MS" w:cs="Arial"/>
          <w:color w:val="000000" w:themeColor="text1"/>
          <w:lang w:val="ro-RO"/>
        </w:rPr>
        <w:t xml:space="preserve"> performanţelor producţiei de lapte</w:t>
      </w:r>
      <w:r w:rsidR="008430FC" w:rsidRPr="00954346">
        <w:rPr>
          <w:rFonts w:ascii="Trebuchet MS" w:hAnsi="Trebuchet MS" w:cs="Arial"/>
          <w:color w:val="000000" w:themeColor="text1"/>
          <w:lang w:val="ro-RO"/>
        </w:rPr>
        <w:t xml:space="preserve"> </w:t>
      </w:r>
      <w:r w:rsidRPr="00954346">
        <w:rPr>
          <w:rFonts w:ascii="Trebuchet MS" w:hAnsi="Trebuchet MS" w:cs="Arial"/>
          <w:color w:val="000000" w:themeColor="text1"/>
          <w:lang w:val="ro-RO"/>
        </w:rPr>
        <w:t xml:space="preserve">şi </w:t>
      </w:r>
      <w:r w:rsidR="00387DAE" w:rsidRPr="00954346">
        <w:rPr>
          <w:rFonts w:ascii="Trebuchet MS" w:hAnsi="Trebuchet MS" w:cs="Arial"/>
          <w:color w:val="000000" w:themeColor="text1"/>
          <w:lang w:val="ro-RO"/>
        </w:rPr>
        <w:t>6</w:t>
      </w:r>
      <w:r w:rsidRPr="00954346">
        <w:rPr>
          <w:rFonts w:ascii="Trebuchet MS" w:hAnsi="Trebuchet MS" w:cs="Arial"/>
          <w:color w:val="000000" w:themeColor="text1"/>
          <w:lang w:val="ro-RO"/>
        </w:rPr>
        <w:t>0 lei</w:t>
      </w:r>
      <w:r w:rsidR="008430FC" w:rsidRPr="00954346">
        <w:rPr>
          <w:rFonts w:ascii="Trebuchet MS" w:hAnsi="Trebuchet MS" w:cs="Arial"/>
          <w:color w:val="000000" w:themeColor="text1"/>
          <w:lang w:val="ro-RO"/>
        </w:rPr>
        <w:t>/cap</w:t>
      </w:r>
      <w:r w:rsidRPr="00954346">
        <w:rPr>
          <w:rFonts w:ascii="Trebuchet MS" w:hAnsi="Trebuchet MS" w:cs="Arial"/>
          <w:color w:val="000000" w:themeColor="text1"/>
          <w:lang w:val="ro-RO"/>
        </w:rPr>
        <w:t xml:space="preserve"> în cazul controlului producţiei de carne</w:t>
      </w:r>
      <w:r w:rsidR="00E977AC" w:rsidRPr="00954346">
        <w:rPr>
          <w:rFonts w:ascii="Trebuchet MS" w:hAnsi="Trebuchet MS" w:cs="Arial"/>
          <w:color w:val="000000" w:themeColor="text1"/>
          <w:lang w:val="ro-RO"/>
        </w:rPr>
        <w:t xml:space="preserve"> </w:t>
      </w:r>
      <w:r w:rsidRPr="00954346">
        <w:rPr>
          <w:rFonts w:ascii="Trebuchet MS" w:hAnsi="Trebuchet MS" w:cs="Arial"/>
          <w:color w:val="000000" w:themeColor="text1"/>
          <w:lang w:val="ro-RO"/>
        </w:rPr>
        <w:t>pentru rasele de animale din speciile taurine şi bubaline;</w:t>
      </w:r>
    </w:p>
    <w:p w14:paraId="41A449B5" w14:textId="7C3FC8B0" w:rsidR="00E504D8" w:rsidRDefault="00E504D8" w:rsidP="00486C9B">
      <w:pPr>
        <w:pStyle w:val="al"/>
        <w:spacing w:before="120" w:beforeAutospacing="0" w:after="0" w:afterAutospacing="0"/>
        <w:jc w:val="both"/>
        <w:rPr>
          <w:rFonts w:ascii="Trebuchet MS" w:hAnsi="Trebuchet MS" w:cs="Arial"/>
          <w:color w:val="000000" w:themeColor="text1"/>
          <w:lang w:val="ro-RO"/>
        </w:rPr>
      </w:pPr>
      <w:r w:rsidRPr="00954346">
        <w:rPr>
          <w:rFonts w:ascii="Trebuchet MS" w:hAnsi="Trebuchet MS" w:cs="Arial"/>
          <w:color w:val="000000" w:themeColor="text1"/>
          <w:lang w:val="ro-RO"/>
        </w:rPr>
        <w:t xml:space="preserve">b) </w:t>
      </w:r>
      <w:r w:rsidR="00387DAE" w:rsidRPr="00954346">
        <w:rPr>
          <w:rFonts w:ascii="Trebuchet MS" w:hAnsi="Trebuchet MS" w:cs="Arial"/>
          <w:color w:val="000000" w:themeColor="text1"/>
          <w:lang w:val="ro-RO"/>
        </w:rPr>
        <w:t>35</w:t>
      </w:r>
      <w:r w:rsidRPr="00954346">
        <w:rPr>
          <w:rFonts w:ascii="Trebuchet MS" w:hAnsi="Trebuchet MS" w:cs="Arial"/>
          <w:color w:val="000000" w:themeColor="text1"/>
          <w:lang w:val="ro-RO"/>
        </w:rPr>
        <w:t xml:space="preserve"> lei</w:t>
      </w:r>
      <w:r w:rsidR="008430FC" w:rsidRPr="00954346">
        <w:rPr>
          <w:rFonts w:ascii="Trebuchet MS" w:hAnsi="Trebuchet MS" w:cs="Arial"/>
          <w:color w:val="000000" w:themeColor="text1"/>
          <w:lang w:val="ro-RO"/>
        </w:rPr>
        <w:t>/cap</w:t>
      </w:r>
      <w:r w:rsidR="00E977AC" w:rsidRPr="00954346">
        <w:rPr>
          <w:rFonts w:ascii="Trebuchet MS" w:hAnsi="Trebuchet MS" w:cs="Arial"/>
          <w:color w:val="000000" w:themeColor="text1"/>
          <w:lang w:val="ro-RO"/>
        </w:rPr>
        <w:t xml:space="preserve"> </w:t>
      </w:r>
      <w:r w:rsidRPr="00954346">
        <w:rPr>
          <w:rFonts w:ascii="Trebuchet MS" w:hAnsi="Trebuchet MS" w:cs="Arial"/>
          <w:color w:val="000000" w:themeColor="text1"/>
          <w:lang w:val="ro-RO"/>
        </w:rPr>
        <w:t>în cazul</w:t>
      </w:r>
      <w:r w:rsidR="005A0B81" w:rsidRPr="00954346">
        <w:rPr>
          <w:rFonts w:ascii="Trebuchet MS" w:hAnsi="Trebuchet MS" w:cs="Arial"/>
          <w:color w:val="000000" w:themeColor="text1"/>
          <w:lang w:val="ro-RO"/>
        </w:rPr>
        <w:t xml:space="preserve"> testării </w:t>
      </w:r>
      <w:r w:rsidRPr="00954346">
        <w:rPr>
          <w:rFonts w:ascii="Trebuchet MS" w:hAnsi="Trebuchet MS" w:cs="Arial"/>
          <w:color w:val="000000" w:themeColor="text1"/>
          <w:lang w:val="ro-RO"/>
        </w:rPr>
        <w:t xml:space="preserve">performanţelor producţiei de lapte, </w:t>
      </w:r>
      <w:r w:rsidR="00387DAE" w:rsidRPr="00954346">
        <w:rPr>
          <w:rFonts w:ascii="Trebuchet MS" w:hAnsi="Trebuchet MS" w:cs="Arial"/>
          <w:color w:val="000000" w:themeColor="text1"/>
          <w:lang w:val="ro-RO"/>
        </w:rPr>
        <w:t>35</w:t>
      </w:r>
      <w:r w:rsidRPr="00954346">
        <w:rPr>
          <w:rFonts w:ascii="Trebuchet MS" w:hAnsi="Trebuchet MS" w:cs="Arial"/>
          <w:color w:val="000000" w:themeColor="text1"/>
          <w:lang w:val="ro-RO"/>
        </w:rPr>
        <w:t xml:space="preserve"> lei</w:t>
      </w:r>
      <w:r w:rsidR="008430FC" w:rsidRPr="00954346">
        <w:rPr>
          <w:rFonts w:ascii="Trebuchet MS" w:hAnsi="Trebuchet MS" w:cs="Arial"/>
          <w:color w:val="000000" w:themeColor="text1"/>
          <w:lang w:val="ro-RO"/>
        </w:rPr>
        <w:t>/cap</w:t>
      </w:r>
      <w:r w:rsidR="00E977AC" w:rsidRPr="00954346">
        <w:rPr>
          <w:rFonts w:ascii="Trebuchet MS" w:hAnsi="Trebuchet MS" w:cs="Arial"/>
          <w:color w:val="000000" w:themeColor="text1"/>
          <w:lang w:val="ro-RO"/>
        </w:rPr>
        <w:t xml:space="preserve"> </w:t>
      </w:r>
      <w:r w:rsidRPr="00954346">
        <w:rPr>
          <w:rFonts w:ascii="Trebuchet MS" w:hAnsi="Trebuchet MS" w:cs="Arial"/>
          <w:color w:val="000000" w:themeColor="text1"/>
          <w:lang w:val="ro-RO"/>
        </w:rPr>
        <w:t xml:space="preserve">în cazul producţiei de carne, </w:t>
      </w:r>
      <w:r w:rsidR="00387DAE" w:rsidRPr="00954346">
        <w:rPr>
          <w:rFonts w:ascii="Trebuchet MS" w:hAnsi="Trebuchet MS" w:cs="Arial"/>
          <w:color w:val="000000" w:themeColor="text1"/>
          <w:lang w:val="ro-RO"/>
        </w:rPr>
        <w:t>30</w:t>
      </w:r>
      <w:r w:rsidRPr="00954346">
        <w:rPr>
          <w:rFonts w:ascii="Trebuchet MS" w:hAnsi="Trebuchet MS" w:cs="Arial"/>
          <w:color w:val="000000" w:themeColor="text1"/>
          <w:lang w:val="ro-RO"/>
        </w:rPr>
        <w:t xml:space="preserve"> lei</w:t>
      </w:r>
      <w:r w:rsidR="008430FC" w:rsidRPr="00954346">
        <w:rPr>
          <w:rFonts w:ascii="Trebuchet MS" w:hAnsi="Trebuchet MS" w:cs="Arial"/>
          <w:color w:val="000000" w:themeColor="text1"/>
          <w:lang w:val="ro-RO"/>
        </w:rPr>
        <w:t>/cap</w:t>
      </w:r>
      <w:r w:rsidR="00E977AC" w:rsidRPr="00954346">
        <w:rPr>
          <w:rFonts w:ascii="Trebuchet MS" w:hAnsi="Trebuchet MS" w:cs="Arial"/>
          <w:color w:val="000000" w:themeColor="text1"/>
          <w:lang w:val="ro-RO"/>
        </w:rPr>
        <w:t xml:space="preserve"> </w:t>
      </w:r>
      <w:r w:rsidRPr="00954346">
        <w:rPr>
          <w:rFonts w:ascii="Trebuchet MS" w:hAnsi="Trebuchet MS" w:cs="Arial"/>
          <w:color w:val="000000" w:themeColor="text1"/>
          <w:lang w:val="ro-RO"/>
        </w:rPr>
        <w:t>în cazul producţiilor de lână</w:t>
      </w:r>
      <w:r w:rsidR="003A3AB3" w:rsidRPr="00954346">
        <w:rPr>
          <w:rFonts w:ascii="Trebuchet MS" w:hAnsi="Trebuchet MS" w:cs="Arial"/>
          <w:color w:val="000000" w:themeColor="text1"/>
          <w:lang w:val="ro-RO"/>
        </w:rPr>
        <w:t xml:space="preserve"> </w:t>
      </w:r>
      <w:r w:rsidRPr="00954346">
        <w:rPr>
          <w:rFonts w:ascii="Trebuchet MS" w:hAnsi="Trebuchet MS" w:cs="Arial"/>
          <w:color w:val="000000" w:themeColor="text1"/>
          <w:lang w:val="ro-RO"/>
        </w:rPr>
        <w:t xml:space="preserve">pentru rasele cu lână fină şi </w:t>
      </w:r>
      <w:r w:rsidR="00387DAE" w:rsidRPr="00954346">
        <w:rPr>
          <w:rFonts w:ascii="Trebuchet MS" w:hAnsi="Trebuchet MS" w:cs="Arial"/>
          <w:color w:val="000000" w:themeColor="text1"/>
          <w:lang w:val="ro-RO"/>
        </w:rPr>
        <w:t>36</w:t>
      </w:r>
      <w:r w:rsidRPr="00954346">
        <w:rPr>
          <w:rFonts w:ascii="Trebuchet MS" w:hAnsi="Trebuchet MS" w:cs="Arial"/>
          <w:color w:val="000000" w:themeColor="text1"/>
          <w:lang w:val="ro-RO"/>
        </w:rPr>
        <w:t xml:space="preserve"> lei</w:t>
      </w:r>
      <w:r w:rsidR="008430FC" w:rsidRPr="00954346">
        <w:rPr>
          <w:rFonts w:ascii="Trebuchet MS" w:hAnsi="Trebuchet MS" w:cs="Arial"/>
          <w:color w:val="000000" w:themeColor="text1"/>
          <w:lang w:val="ro-RO"/>
        </w:rPr>
        <w:t>/cap</w:t>
      </w:r>
      <w:r w:rsidR="003A3AB3" w:rsidRPr="00954346">
        <w:rPr>
          <w:rFonts w:ascii="Trebuchet MS" w:hAnsi="Trebuchet MS" w:cs="Arial"/>
          <w:color w:val="000000" w:themeColor="text1"/>
          <w:lang w:val="ro-RO"/>
        </w:rPr>
        <w:t xml:space="preserve"> </w:t>
      </w:r>
      <w:r w:rsidRPr="00954346">
        <w:rPr>
          <w:rFonts w:ascii="Trebuchet MS" w:hAnsi="Trebuchet MS" w:cs="Arial"/>
          <w:color w:val="000000" w:themeColor="text1"/>
          <w:lang w:val="ro-RO"/>
        </w:rPr>
        <w:t>în cazul producţiei de pielicele pentru rasele de animale din speciile ovine şi caprine</w:t>
      </w:r>
      <w:r w:rsidR="00954346">
        <w:rPr>
          <w:rFonts w:ascii="Trebuchet MS" w:hAnsi="Trebuchet MS" w:cs="Arial"/>
          <w:color w:val="000000" w:themeColor="text1"/>
          <w:lang w:val="ro-RO"/>
        </w:rPr>
        <w:t>.</w:t>
      </w:r>
    </w:p>
    <w:p w14:paraId="33AF5872" w14:textId="5C1A1BFF" w:rsidR="00486C9B" w:rsidRPr="00954346" w:rsidRDefault="00486C9B" w:rsidP="00486C9B">
      <w:pPr>
        <w:pStyle w:val="al"/>
        <w:spacing w:before="240" w:beforeAutospacing="0" w:after="0" w:afterAutospacing="0"/>
        <w:jc w:val="both"/>
        <w:rPr>
          <w:rStyle w:val="rvts6"/>
          <w:rFonts w:ascii="Trebuchet MS" w:hAnsi="Trebuchet MS" w:cs="Arial"/>
          <w:color w:val="000000" w:themeColor="text1"/>
          <w:lang w:val="ro-RO"/>
        </w:rPr>
      </w:pPr>
      <w:r>
        <w:rPr>
          <w:rFonts w:ascii="Trebuchet MS" w:hAnsi="Trebuchet MS" w:cs="Arial"/>
          <w:color w:val="000000" w:themeColor="text1"/>
          <w:lang w:val="ro-RO"/>
        </w:rPr>
        <w:t xml:space="preserve">Informații suplimentare privind documentele necesare la depunerea cererilor sunt prezentate în </w:t>
      </w:r>
      <w:r w:rsidRPr="00486C9B">
        <w:rPr>
          <w:rFonts w:ascii="Trebuchet MS" w:hAnsi="Trebuchet MS" w:cs="Arial"/>
          <w:b/>
          <w:bCs/>
          <w:color w:val="000000" w:themeColor="text1"/>
          <w:lang w:val="ro-RO"/>
        </w:rPr>
        <w:t>Anexă</w:t>
      </w:r>
      <w:r>
        <w:rPr>
          <w:rFonts w:ascii="Trebuchet MS" w:hAnsi="Trebuchet MS" w:cs="Arial"/>
          <w:color w:val="000000" w:themeColor="text1"/>
          <w:lang w:val="ro-RO"/>
        </w:rPr>
        <w:t>.</w:t>
      </w:r>
    </w:p>
    <w:p w14:paraId="617AE619" w14:textId="29CF638A" w:rsidR="00020BF4" w:rsidRPr="008E35D1" w:rsidRDefault="00020BF4" w:rsidP="00486C9B">
      <w:pPr>
        <w:spacing w:before="360" w:after="120" w:line="240" w:lineRule="auto"/>
        <w:jc w:val="both"/>
        <w:rPr>
          <w:rFonts w:ascii="Trebuchet MS" w:hAnsi="Trebuchet MS"/>
          <w:b/>
          <w:color w:val="000000" w:themeColor="text1"/>
          <w:sz w:val="24"/>
          <w:szCs w:val="24"/>
          <w:lang w:val="ro-RO"/>
        </w:rPr>
      </w:pPr>
      <w:r w:rsidRPr="008E35D1">
        <w:rPr>
          <w:rFonts w:ascii="Trebuchet MS" w:hAnsi="Trebuchet MS"/>
          <w:b/>
          <w:color w:val="000000" w:themeColor="text1"/>
          <w:sz w:val="24"/>
          <w:szCs w:val="24"/>
          <w:lang w:val="ro-RO"/>
        </w:rPr>
        <w:t>Legislația națională:</w:t>
      </w:r>
    </w:p>
    <w:p w14:paraId="7641D30E" w14:textId="72B458C4" w:rsidR="00020BF4" w:rsidRPr="00954346" w:rsidRDefault="00020BF4" w:rsidP="00486C9B">
      <w:pPr>
        <w:spacing w:after="120" w:line="240" w:lineRule="auto"/>
        <w:jc w:val="both"/>
        <w:rPr>
          <w:rFonts w:ascii="Trebuchet MS" w:hAnsi="Trebuchet MS"/>
          <w:bCs/>
          <w:color w:val="000000" w:themeColor="text1"/>
          <w:sz w:val="24"/>
          <w:szCs w:val="24"/>
          <w:lang w:val="ro-RO"/>
        </w:rPr>
      </w:pPr>
      <w:r w:rsidRPr="00DE3576">
        <w:rPr>
          <w:rFonts w:ascii="Trebuchet MS" w:hAnsi="Trebuchet MS"/>
          <w:i/>
          <w:iCs/>
          <w:color w:val="000000" w:themeColor="text1"/>
          <w:sz w:val="24"/>
          <w:szCs w:val="24"/>
          <w:lang w:val="ro-RO"/>
        </w:rPr>
        <w:t>OUG nr. 61/2023 privind instituirea unei scheme de ajutor de stat</w:t>
      </w:r>
      <w:r w:rsidRPr="00954346">
        <w:rPr>
          <w:rStyle w:val="rvts13"/>
          <w:rFonts w:ascii="Trebuchet MS" w:hAnsi="Trebuchet MS"/>
          <w:i/>
          <w:iCs/>
          <w:color w:val="000000" w:themeColor="text1"/>
          <w:sz w:val="24"/>
          <w:szCs w:val="24"/>
          <w:lang w:val="ro-RO"/>
        </w:rPr>
        <w:t xml:space="preserve"> </w:t>
      </w:r>
      <w:r w:rsidRPr="00954346">
        <w:rPr>
          <w:rStyle w:val="rvts7"/>
          <w:rFonts w:ascii="Trebuchet MS" w:hAnsi="Trebuchet MS"/>
          <w:i/>
          <w:iCs/>
          <w:color w:val="000000" w:themeColor="text1"/>
          <w:sz w:val="24"/>
          <w:szCs w:val="24"/>
          <w:lang w:val="ro-RO"/>
        </w:rPr>
        <w:t>în sectorul creşterii animalelor</w:t>
      </w:r>
      <w:r w:rsidR="00954346">
        <w:rPr>
          <w:rStyle w:val="rvts7"/>
          <w:rFonts w:ascii="Trebuchet MS" w:hAnsi="Trebuchet MS"/>
          <w:i/>
          <w:iCs/>
          <w:color w:val="000000" w:themeColor="text1"/>
          <w:sz w:val="24"/>
          <w:szCs w:val="24"/>
          <w:lang w:val="ro-RO"/>
        </w:rPr>
        <w:t>.</w:t>
      </w:r>
    </w:p>
    <w:p w14:paraId="034AFE4F" w14:textId="77777777" w:rsidR="00EC6759" w:rsidRPr="00954346" w:rsidRDefault="00EC6759" w:rsidP="00954346">
      <w:pPr>
        <w:pStyle w:val="NormalWeb"/>
        <w:shd w:val="clear" w:color="auto" w:fill="FFFFFF"/>
        <w:spacing w:before="0" w:beforeAutospacing="0" w:after="120" w:afterAutospacing="0"/>
        <w:jc w:val="both"/>
        <w:rPr>
          <w:rStyle w:val="rvts4"/>
          <w:rFonts w:ascii="Trebuchet MS" w:hAnsi="Trebuchet MS"/>
          <w:color w:val="000000" w:themeColor="text1"/>
          <w:bdr w:val="none" w:sz="0" w:space="0" w:color="auto" w:frame="1"/>
          <w:lang w:val="ro-RO"/>
        </w:rPr>
      </w:pPr>
    </w:p>
    <w:p w14:paraId="5AF5A1AC" w14:textId="73356D82" w:rsidR="003A4BB0" w:rsidRDefault="00F93298" w:rsidP="00954346">
      <w:pPr>
        <w:spacing w:after="120" w:line="240" w:lineRule="auto"/>
        <w:jc w:val="center"/>
        <w:rPr>
          <w:rFonts w:ascii="Trebuchet MS" w:hAnsi="Trebuchet MS"/>
          <w:b/>
          <w:color w:val="000000" w:themeColor="text1"/>
          <w:sz w:val="24"/>
          <w:szCs w:val="24"/>
          <w:lang w:val="ro-RO"/>
        </w:rPr>
      </w:pPr>
      <w:r w:rsidRPr="00954346">
        <w:rPr>
          <w:rFonts w:ascii="Trebuchet MS" w:hAnsi="Trebuchet MS"/>
          <w:b/>
          <w:color w:val="000000" w:themeColor="text1"/>
          <w:sz w:val="24"/>
          <w:szCs w:val="24"/>
          <w:lang w:val="ro-RO"/>
        </w:rPr>
        <w:t>SERVICIUL RELAŢII CU PUBLICUL ŞI COMUNICARE</w:t>
      </w:r>
    </w:p>
    <w:p w14:paraId="15B483F3" w14:textId="77777777" w:rsidR="00486C9B" w:rsidRDefault="00486C9B" w:rsidP="00954346">
      <w:pPr>
        <w:spacing w:after="120" w:line="240" w:lineRule="auto"/>
        <w:jc w:val="center"/>
        <w:rPr>
          <w:rFonts w:ascii="Trebuchet MS" w:hAnsi="Trebuchet MS"/>
          <w:b/>
          <w:color w:val="000000" w:themeColor="text1"/>
          <w:sz w:val="24"/>
          <w:szCs w:val="24"/>
          <w:lang w:val="ro-RO"/>
        </w:rPr>
      </w:pPr>
    </w:p>
    <w:p w14:paraId="554504D1" w14:textId="77777777" w:rsidR="00486C9B" w:rsidRDefault="00486C9B" w:rsidP="00954346">
      <w:pPr>
        <w:spacing w:after="120" w:line="240" w:lineRule="auto"/>
        <w:jc w:val="center"/>
        <w:rPr>
          <w:rFonts w:ascii="Trebuchet MS" w:hAnsi="Trebuchet MS"/>
          <w:b/>
          <w:color w:val="000000" w:themeColor="text1"/>
          <w:sz w:val="24"/>
          <w:szCs w:val="24"/>
          <w:lang w:val="ro-RO"/>
        </w:rPr>
      </w:pPr>
    </w:p>
    <w:p w14:paraId="6B4EB8C9" w14:textId="77777777" w:rsidR="00486C9B" w:rsidRDefault="00486C9B" w:rsidP="00954346">
      <w:pPr>
        <w:spacing w:after="120" w:line="240" w:lineRule="auto"/>
        <w:jc w:val="center"/>
        <w:rPr>
          <w:rFonts w:ascii="Trebuchet MS" w:hAnsi="Trebuchet MS"/>
          <w:b/>
          <w:color w:val="000000" w:themeColor="text1"/>
          <w:sz w:val="24"/>
          <w:szCs w:val="24"/>
          <w:lang w:val="ro-RO"/>
        </w:rPr>
      </w:pPr>
    </w:p>
    <w:p w14:paraId="076792CD" w14:textId="77777777" w:rsidR="00486C9B" w:rsidRDefault="00486C9B" w:rsidP="00954346">
      <w:pPr>
        <w:spacing w:after="120" w:line="240" w:lineRule="auto"/>
        <w:jc w:val="center"/>
        <w:rPr>
          <w:rFonts w:ascii="Trebuchet MS" w:hAnsi="Trebuchet MS"/>
          <w:b/>
          <w:color w:val="000000" w:themeColor="text1"/>
          <w:sz w:val="24"/>
          <w:szCs w:val="24"/>
          <w:lang w:val="ro-RO"/>
        </w:rPr>
      </w:pPr>
    </w:p>
    <w:p w14:paraId="38ABFE28" w14:textId="77777777" w:rsidR="00486C9B" w:rsidRDefault="00486C9B" w:rsidP="00954346">
      <w:pPr>
        <w:spacing w:after="120" w:line="240" w:lineRule="auto"/>
        <w:jc w:val="center"/>
        <w:rPr>
          <w:rFonts w:ascii="Trebuchet MS" w:hAnsi="Trebuchet MS"/>
          <w:b/>
          <w:color w:val="000000" w:themeColor="text1"/>
          <w:sz w:val="24"/>
          <w:szCs w:val="24"/>
          <w:lang w:val="ro-RO"/>
        </w:rPr>
      </w:pPr>
    </w:p>
    <w:p w14:paraId="4C092481" w14:textId="71FD8DB6" w:rsidR="00486C9B" w:rsidRDefault="00486C9B" w:rsidP="00486C9B">
      <w:pPr>
        <w:spacing w:before="240" w:after="120" w:line="240" w:lineRule="auto"/>
        <w:jc w:val="right"/>
        <w:rPr>
          <w:rStyle w:val="rvts13"/>
          <w:rFonts w:ascii="Trebuchet MS" w:hAnsi="Trebuchet MS"/>
          <w:b/>
          <w:iCs/>
          <w:color w:val="000000" w:themeColor="text1"/>
          <w:sz w:val="24"/>
          <w:szCs w:val="24"/>
          <w:lang w:val="ro-RO"/>
        </w:rPr>
      </w:pPr>
      <w:r>
        <w:rPr>
          <w:rStyle w:val="rvts13"/>
          <w:rFonts w:ascii="Trebuchet MS" w:hAnsi="Trebuchet MS"/>
          <w:b/>
          <w:iCs/>
          <w:color w:val="000000" w:themeColor="text1"/>
          <w:sz w:val="24"/>
          <w:szCs w:val="24"/>
          <w:lang w:val="ro-RO"/>
        </w:rPr>
        <w:lastRenderedPageBreak/>
        <w:t>ANEXĂ</w:t>
      </w:r>
    </w:p>
    <w:p w14:paraId="1B1418A0" w14:textId="4533A965" w:rsidR="00486C9B" w:rsidRPr="00486C9B" w:rsidRDefault="00486C9B" w:rsidP="00486C9B">
      <w:pPr>
        <w:spacing w:before="360" w:after="120" w:line="240" w:lineRule="auto"/>
        <w:jc w:val="center"/>
        <w:rPr>
          <w:rStyle w:val="rvts13"/>
          <w:rFonts w:ascii="Trebuchet MS" w:hAnsi="Trebuchet MS"/>
          <w:b/>
          <w:i/>
          <w:color w:val="000000" w:themeColor="text1"/>
          <w:sz w:val="24"/>
          <w:szCs w:val="24"/>
          <w:u w:val="single"/>
          <w:lang w:val="ro-RO"/>
        </w:rPr>
      </w:pPr>
      <w:r w:rsidRPr="00486C9B">
        <w:rPr>
          <w:rStyle w:val="rvts13"/>
          <w:rFonts w:ascii="Trebuchet MS" w:hAnsi="Trebuchet MS"/>
          <w:b/>
          <w:i/>
          <w:color w:val="000000" w:themeColor="text1"/>
          <w:sz w:val="24"/>
          <w:szCs w:val="24"/>
          <w:u w:val="single"/>
          <w:lang w:val="ro-RO"/>
        </w:rPr>
        <w:t>INFORMAȚII SUPLIMENTARE</w:t>
      </w:r>
    </w:p>
    <w:p w14:paraId="3E6B1CFD" w14:textId="15CA3752" w:rsidR="00486C9B" w:rsidRPr="00486C9B" w:rsidRDefault="00486C9B" w:rsidP="00486C9B">
      <w:pPr>
        <w:spacing w:before="480" w:after="120" w:line="240" w:lineRule="auto"/>
        <w:jc w:val="both"/>
        <w:rPr>
          <w:rStyle w:val="rvts6"/>
          <w:rFonts w:ascii="Trebuchet MS" w:hAnsi="Trebuchet MS"/>
          <w:color w:val="000000" w:themeColor="text1"/>
          <w:sz w:val="24"/>
          <w:szCs w:val="24"/>
          <w:lang w:val="ro-RO"/>
        </w:rPr>
      </w:pPr>
      <w:r w:rsidRPr="00486C9B">
        <w:rPr>
          <w:rStyle w:val="rvts13"/>
          <w:rFonts w:ascii="Trebuchet MS" w:hAnsi="Trebuchet MS"/>
          <w:b/>
          <w:iCs/>
          <w:color w:val="000000" w:themeColor="text1"/>
          <w:sz w:val="24"/>
          <w:szCs w:val="24"/>
          <w:lang w:val="ro-RO"/>
        </w:rPr>
        <w:t xml:space="preserve">Cererea iniţială anuală </w:t>
      </w:r>
      <w:r w:rsidRPr="00486C9B">
        <w:rPr>
          <w:rStyle w:val="rvts6"/>
          <w:rFonts w:ascii="Trebuchet MS" w:hAnsi="Trebuchet MS"/>
          <w:b/>
          <w:color w:val="000000" w:themeColor="text1"/>
          <w:sz w:val="24"/>
          <w:szCs w:val="24"/>
          <w:lang w:val="ro-RO"/>
        </w:rPr>
        <w:t>pentru efectuarea serviciilor de întocmire şi menţinere a registrului genealogic al rasei</w:t>
      </w:r>
      <w:r w:rsidRPr="00486C9B">
        <w:rPr>
          <w:rStyle w:val="rvts6"/>
          <w:rFonts w:ascii="Trebuchet MS" w:hAnsi="Trebuchet MS"/>
          <w:color w:val="000000" w:themeColor="text1"/>
          <w:sz w:val="24"/>
          <w:szCs w:val="24"/>
          <w:lang w:val="ro-RO"/>
        </w:rPr>
        <w:t xml:space="preserve">, completată de către solicitanţii prestatori ai serviciilor va fi  însoţită de următoarele </w:t>
      </w:r>
      <w:r w:rsidRPr="00486C9B">
        <w:rPr>
          <w:rStyle w:val="rvts6"/>
          <w:rFonts w:ascii="Trebuchet MS" w:hAnsi="Trebuchet MS"/>
          <w:b/>
          <w:bCs/>
          <w:color w:val="000000" w:themeColor="text1"/>
          <w:sz w:val="24"/>
          <w:szCs w:val="24"/>
          <w:lang w:val="ro-RO"/>
        </w:rPr>
        <w:t>documente</w:t>
      </w:r>
      <w:r w:rsidRPr="00486C9B">
        <w:rPr>
          <w:rStyle w:val="rvts6"/>
          <w:rFonts w:ascii="Trebuchet MS" w:hAnsi="Trebuchet MS"/>
          <w:color w:val="000000" w:themeColor="text1"/>
          <w:sz w:val="24"/>
          <w:szCs w:val="24"/>
          <w:lang w:val="ro-RO"/>
        </w:rPr>
        <w:t>:</w:t>
      </w:r>
    </w:p>
    <w:p w14:paraId="2E43E1E4" w14:textId="77777777" w:rsidR="00486C9B" w:rsidRPr="00486C9B" w:rsidRDefault="00486C9B" w:rsidP="00486C9B">
      <w:pPr>
        <w:pStyle w:val="al"/>
        <w:spacing w:before="0" w:beforeAutospacing="0" w:after="0" w:afterAutospacing="0"/>
        <w:jc w:val="both"/>
        <w:rPr>
          <w:rFonts w:ascii="Trebuchet MS" w:hAnsi="Trebuchet MS" w:cs="Arial"/>
          <w:color w:val="000000" w:themeColor="text1"/>
          <w:lang w:val="ro-RO"/>
        </w:rPr>
      </w:pPr>
      <w:r w:rsidRPr="00486C9B">
        <w:rPr>
          <w:rFonts w:ascii="Trebuchet MS" w:hAnsi="Trebuchet MS" w:cs="Arial"/>
          <w:color w:val="000000" w:themeColor="text1"/>
          <w:lang w:val="ro-RO"/>
        </w:rPr>
        <w:t>a) dovada că solicitantul este persoană juridică (copie CUI/CIF);</w:t>
      </w:r>
    </w:p>
    <w:p w14:paraId="7D3DA258" w14:textId="77777777" w:rsidR="00486C9B" w:rsidRPr="00486C9B" w:rsidRDefault="00486C9B" w:rsidP="00486C9B">
      <w:pPr>
        <w:pStyle w:val="al"/>
        <w:spacing w:before="120" w:beforeAutospacing="0" w:after="0" w:afterAutospacing="0"/>
        <w:jc w:val="both"/>
        <w:rPr>
          <w:rFonts w:ascii="Trebuchet MS" w:hAnsi="Trebuchet MS" w:cs="Arial"/>
          <w:color w:val="000000" w:themeColor="text1"/>
          <w:lang w:val="ro-RO"/>
        </w:rPr>
      </w:pPr>
      <w:r w:rsidRPr="00486C9B">
        <w:rPr>
          <w:rFonts w:ascii="Trebuchet MS" w:hAnsi="Trebuchet MS" w:cs="Arial"/>
          <w:color w:val="000000" w:themeColor="text1"/>
          <w:lang w:val="ro-RO"/>
        </w:rPr>
        <w:t>b)acreditarea solicitantului pentru efectuarea serviciului de întocmire şi menţinere a registrului genealogic al rasei/recunoașterea ca societatea de ameliorare a solicitantului în scopul desfășurării unui program de ameliorare cu animale de reproducție de rasă pură înscrise în registrul genealogic condus sau înființat de aceasta și decizia de aprobare a programului/programelor de ameliorare derulate la rasa/rasele pentru care solicită ajutorul de stat, eliberată de ANZ;</w:t>
      </w:r>
    </w:p>
    <w:p w14:paraId="408A04DA" w14:textId="77777777" w:rsidR="00486C9B" w:rsidRPr="00486C9B" w:rsidRDefault="00486C9B" w:rsidP="00486C9B">
      <w:pPr>
        <w:pStyle w:val="al"/>
        <w:spacing w:before="120" w:beforeAutospacing="0" w:after="0" w:afterAutospacing="0"/>
        <w:jc w:val="both"/>
        <w:rPr>
          <w:rFonts w:ascii="Trebuchet MS" w:hAnsi="Trebuchet MS" w:cs="Arial"/>
          <w:color w:val="000000" w:themeColor="text1"/>
          <w:lang w:val="ro-RO"/>
        </w:rPr>
      </w:pPr>
      <w:r w:rsidRPr="00486C9B">
        <w:rPr>
          <w:rFonts w:ascii="Trebuchet MS" w:hAnsi="Trebuchet MS" w:cs="Arial"/>
          <w:color w:val="000000" w:themeColor="text1"/>
          <w:lang w:val="ro-RO"/>
        </w:rPr>
        <w:t xml:space="preserve">c) lista microîntreprinderilor şi întreprinderilor mici şi mijlocii beneficiare ale serviciului de întocmire și menținerea registrelor genealogice, avizată de ANZ, care va cuprinde: denumirea întreprinderii, adresa, CUI/CIF/CNP, după caz, codul CAEN, numărul unic de identificare a întreprinderii la Agenţia de Plăţi şi Intervenţie pentru Agricultură - APIA, numărul contractului de prestări servicii încheiat între prestator şi beneficiar, rasa şi numărul de animale care fac obiectul serviciilor, numărul de angajaţi şi cifra de afaceri, iar în cazul întreprinderilor noi, se va menţiona "întreprindere nou-înfiinţată"; </w:t>
      </w:r>
    </w:p>
    <w:p w14:paraId="09E8F4D8" w14:textId="77777777" w:rsidR="00486C9B" w:rsidRPr="00486C9B" w:rsidRDefault="00486C9B" w:rsidP="00486C9B">
      <w:pPr>
        <w:pStyle w:val="al"/>
        <w:spacing w:before="120" w:beforeAutospacing="0" w:after="0" w:afterAutospacing="0"/>
        <w:jc w:val="both"/>
        <w:rPr>
          <w:rFonts w:ascii="Trebuchet MS" w:hAnsi="Trebuchet MS" w:cs="Arial"/>
          <w:color w:val="000000" w:themeColor="text1"/>
          <w:lang w:val="ro-RO"/>
        </w:rPr>
      </w:pPr>
      <w:r w:rsidRPr="00486C9B">
        <w:rPr>
          <w:rFonts w:ascii="Trebuchet MS" w:hAnsi="Trebuchet MS" w:cs="Arial"/>
          <w:color w:val="000000" w:themeColor="text1"/>
          <w:lang w:val="ro-RO"/>
        </w:rPr>
        <w:t>d) copia contractului între deţinătorul registrului genealogic şi prestatorul serviciului de determinare a calităţii genetice a raselor de animale, respectiv partea terță desemnată în programul de ameliorare aprobat, în cazul în care acesta este altul decât deţinătorul registrului genealogic, din care să rezulte contribuţia părţilor la realizarea obiectivelor programului de ameliorare;</w:t>
      </w:r>
    </w:p>
    <w:p w14:paraId="4905A72F" w14:textId="77777777" w:rsidR="00486C9B" w:rsidRPr="00486C9B" w:rsidRDefault="00486C9B" w:rsidP="00486C9B">
      <w:pPr>
        <w:pStyle w:val="al"/>
        <w:spacing w:before="120" w:beforeAutospacing="0" w:after="0" w:afterAutospacing="0"/>
        <w:jc w:val="both"/>
        <w:rPr>
          <w:rFonts w:ascii="Trebuchet MS" w:hAnsi="Trebuchet MS" w:cs="Arial"/>
          <w:color w:val="000000" w:themeColor="text1"/>
          <w:lang w:val="ro-RO"/>
        </w:rPr>
      </w:pPr>
      <w:r w:rsidRPr="00486C9B">
        <w:rPr>
          <w:rFonts w:ascii="Trebuchet MS" w:hAnsi="Trebuchet MS" w:cs="Arial"/>
          <w:color w:val="000000" w:themeColor="text1"/>
          <w:lang w:val="ro-RO"/>
        </w:rPr>
        <w:t xml:space="preserve">e) lista activităţilor, inclusiv lucrările şi tarifele acestora, pentru anul de aplicare, avizată de ANZ. </w:t>
      </w:r>
    </w:p>
    <w:p w14:paraId="78EB900F" w14:textId="77777777" w:rsidR="00486C9B" w:rsidRPr="00486C9B" w:rsidRDefault="00486C9B" w:rsidP="00486C9B">
      <w:pPr>
        <w:pStyle w:val="al"/>
        <w:spacing w:before="120" w:beforeAutospacing="0" w:after="0" w:afterAutospacing="0"/>
        <w:jc w:val="both"/>
        <w:rPr>
          <w:rFonts w:ascii="Trebuchet MS" w:hAnsi="Trebuchet MS" w:cs="Arial"/>
          <w:color w:val="000000" w:themeColor="text1"/>
          <w:lang w:val="ro-RO"/>
        </w:rPr>
      </w:pPr>
      <w:r w:rsidRPr="00486C9B">
        <w:rPr>
          <w:rFonts w:ascii="Trebuchet MS" w:hAnsi="Trebuchet MS" w:cs="Arial"/>
          <w:color w:val="000000" w:themeColor="text1"/>
          <w:lang w:val="ro-RO"/>
        </w:rPr>
        <w:t xml:space="preserve">f) copia atestatului de producător, în cazul beneficiarilor persoane fizice; </w:t>
      </w:r>
    </w:p>
    <w:p w14:paraId="0002956D" w14:textId="77777777" w:rsidR="00486C9B" w:rsidRPr="00486C9B" w:rsidRDefault="00486C9B" w:rsidP="00486C9B">
      <w:pPr>
        <w:pStyle w:val="al"/>
        <w:spacing w:before="120" w:beforeAutospacing="0" w:after="0" w:afterAutospacing="0"/>
        <w:jc w:val="both"/>
        <w:rPr>
          <w:rStyle w:val="rvts6"/>
          <w:rFonts w:ascii="Trebuchet MS" w:hAnsi="Trebuchet MS" w:cs="Arial"/>
          <w:color w:val="000000" w:themeColor="text1"/>
          <w:lang w:val="ro-RO"/>
        </w:rPr>
      </w:pPr>
      <w:r w:rsidRPr="00486C9B">
        <w:rPr>
          <w:rFonts w:ascii="Trebuchet MS" w:hAnsi="Trebuchet MS" w:cs="Arial"/>
          <w:color w:val="000000" w:themeColor="text1"/>
          <w:lang w:val="ro-RO"/>
        </w:rPr>
        <w:t xml:space="preserve">g) declarația pe propria răspundere din care să rezulte dacă beneficiează sau nu de dreptul de deducere a TVA. </w:t>
      </w:r>
    </w:p>
    <w:p w14:paraId="7E2B2161" w14:textId="77777777" w:rsidR="00486C9B" w:rsidRPr="00486C9B" w:rsidRDefault="00486C9B" w:rsidP="00486C9B">
      <w:pPr>
        <w:pStyle w:val="NormalWeb"/>
        <w:spacing w:before="360" w:beforeAutospacing="0" w:after="120" w:afterAutospacing="0"/>
        <w:jc w:val="both"/>
        <w:rPr>
          <w:rFonts w:ascii="Trebuchet MS" w:hAnsi="Trebuchet MS"/>
          <w:color w:val="000000" w:themeColor="text1"/>
          <w:lang w:val="ro-RO"/>
        </w:rPr>
      </w:pPr>
      <w:r w:rsidRPr="00486C9B">
        <w:rPr>
          <w:rStyle w:val="rvts6"/>
          <w:rFonts w:ascii="Trebuchet MS" w:hAnsi="Trebuchet MS"/>
          <w:b/>
          <w:color w:val="000000" w:themeColor="text1"/>
          <w:lang w:val="ro-RO"/>
        </w:rPr>
        <w:t>Cererea iniţială anuală de solicitare a ajutorului de stat pentru efectuarea serviciilor de determinare a calităţii genetice a raselor de animale</w:t>
      </w:r>
      <w:r w:rsidRPr="00486C9B">
        <w:rPr>
          <w:rStyle w:val="rvts6"/>
          <w:rFonts w:ascii="Trebuchet MS" w:hAnsi="Trebuchet MS"/>
          <w:color w:val="000000" w:themeColor="text1"/>
          <w:lang w:val="ro-RO"/>
        </w:rPr>
        <w:t xml:space="preserve">, completată de către solicitanţii prestatori ai serviciilor </w:t>
      </w:r>
      <w:r w:rsidRPr="00486C9B">
        <w:rPr>
          <w:rFonts w:ascii="Trebuchet MS" w:hAnsi="Trebuchet MS"/>
          <w:color w:val="000000" w:themeColor="text1"/>
          <w:lang w:val="pt-PT"/>
        </w:rPr>
        <w:t>de determinare a calităţii genetice a raselor de animale</w:t>
      </w:r>
      <w:r w:rsidRPr="00486C9B">
        <w:rPr>
          <w:rStyle w:val="rvts6"/>
          <w:rFonts w:ascii="Trebuchet MS" w:hAnsi="Trebuchet MS"/>
          <w:color w:val="000000" w:themeColor="text1"/>
          <w:lang w:val="ro-RO"/>
        </w:rPr>
        <w:t xml:space="preserve"> va fi însoţită de următoarele </w:t>
      </w:r>
      <w:r w:rsidRPr="00486C9B">
        <w:rPr>
          <w:rStyle w:val="rvts6"/>
          <w:rFonts w:ascii="Trebuchet MS" w:hAnsi="Trebuchet MS"/>
          <w:b/>
          <w:bCs/>
          <w:color w:val="000000" w:themeColor="text1"/>
          <w:lang w:val="ro-RO"/>
        </w:rPr>
        <w:t>documente</w:t>
      </w:r>
      <w:r w:rsidRPr="00486C9B">
        <w:rPr>
          <w:rStyle w:val="rvts6"/>
          <w:rFonts w:ascii="Trebuchet MS" w:hAnsi="Trebuchet MS"/>
          <w:color w:val="000000" w:themeColor="text1"/>
          <w:lang w:val="ro-RO"/>
        </w:rPr>
        <w:t>:</w:t>
      </w:r>
    </w:p>
    <w:p w14:paraId="57AC7B94" w14:textId="77777777" w:rsidR="00486C9B" w:rsidRPr="00486C9B" w:rsidRDefault="00486C9B" w:rsidP="00486C9B">
      <w:pPr>
        <w:pStyle w:val="al"/>
        <w:spacing w:before="120" w:beforeAutospacing="0" w:after="0" w:afterAutospacing="0"/>
        <w:jc w:val="both"/>
        <w:rPr>
          <w:rFonts w:ascii="Trebuchet MS" w:hAnsi="Trebuchet MS" w:cs="Arial"/>
          <w:color w:val="000000" w:themeColor="text1"/>
          <w:lang w:val="ro-RO"/>
        </w:rPr>
      </w:pPr>
      <w:r w:rsidRPr="00486C9B">
        <w:rPr>
          <w:rFonts w:ascii="Trebuchet MS" w:hAnsi="Trebuchet MS" w:cs="Arial"/>
          <w:color w:val="000000" w:themeColor="text1"/>
          <w:lang w:val="ro-RO"/>
        </w:rPr>
        <w:t>a) dovada că solicitantul este persoană juridică (copie CUI/CIF);</w:t>
      </w:r>
    </w:p>
    <w:p w14:paraId="0F0DAF6A" w14:textId="77777777" w:rsidR="00486C9B" w:rsidRPr="00486C9B" w:rsidRDefault="00486C9B" w:rsidP="00486C9B">
      <w:pPr>
        <w:pStyle w:val="al"/>
        <w:spacing w:before="120" w:beforeAutospacing="0" w:after="0" w:afterAutospacing="0"/>
        <w:jc w:val="both"/>
        <w:rPr>
          <w:rFonts w:ascii="Trebuchet MS" w:hAnsi="Trebuchet MS" w:cs="Arial"/>
          <w:color w:val="000000" w:themeColor="text1"/>
          <w:lang w:val="ro-RO"/>
        </w:rPr>
      </w:pPr>
      <w:r w:rsidRPr="00486C9B">
        <w:rPr>
          <w:rFonts w:ascii="Trebuchet MS" w:hAnsi="Trebuchet MS" w:cs="Arial"/>
          <w:color w:val="000000" w:themeColor="text1"/>
          <w:lang w:val="ro-RO"/>
        </w:rPr>
        <w:t xml:space="preserve">b) acreditarea solicitantului pentru prestarea serviciilor de determinare a calităţii genetice a raselor de animale sau autorizarea ca parte terță pentru efectuarea testării performanțelor, eliberată de ANZ; </w:t>
      </w:r>
    </w:p>
    <w:p w14:paraId="1B0F3666" w14:textId="77777777" w:rsidR="00486C9B" w:rsidRPr="00486C9B" w:rsidRDefault="00486C9B" w:rsidP="00486C9B">
      <w:pPr>
        <w:pStyle w:val="al"/>
        <w:spacing w:before="120" w:beforeAutospacing="0" w:after="0" w:afterAutospacing="0"/>
        <w:jc w:val="both"/>
        <w:rPr>
          <w:rFonts w:ascii="Trebuchet MS" w:hAnsi="Trebuchet MS" w:cs="Arial"/>
          <w:color w:val="000000" w:themeColor="text1"/>
          <w:lang w:val="ro-RO"/>
        </w:rPr>
      </w:pPr>
      <w:r w:rsidRPr="00486C9B">
        <w:rPr>
          <w:rFonts w:ascii="Trebuchet MS" w:hAnsi="Trebuchet MS" w:cs="Arial"/>
          <w:color w:val="000000" w:themeColor="text1"/>
          <w:lang w:val="ro-RO"/>
        </w:rPr>
        <w:t xml:space="preserve">c) lista microîntreprinderilor şi întreprinderilor mici şi mijlocii beneficiare ale serviciului de determinarea calității genetice sau a randamentului genetic al șeptelului, avizată de ANZ, care va cuprinde: denumirea întreprinderii, adresa, CUI/CIF/CNP, după caz, codul CAEN, numărul unic de identificare a întreprinderii la APIA, numărul contractului de prestări servicii încheiat între prestator şi beneficiar, rasa şi numărul de animale care fac obiectul serviciilor, </w:t>
      </w:r>
      <w:r w:rsidRPr="00486C9B">
        <w:rPr>
          <w:rFonts w:ascii="Trebuchet MS" w:hAnsi="Trebuchet MS" w:cs="Arial"/>
          <w:color w:val="000000" w:themeColor="text1"/>
          <w:lang w:val="ro-RO"/>
        </w:rPr>
        <w:lastRenderedPageBreak/>
        <w:t xml:space="preserve">numărul de angajaţi şi cifra de afaceri, iar în cazul întreprinderilor noi, se va menţiona "întreprindere nou-înfiinţată"; </w:t>
      </w:r>
    </w:p>
    <w:p w14:paraId="31A6A612" w14:textId="77777777" w:rsidR="00486C9B" w:rsidRPr="00486C9B" w:rsidRDefault="00486C9B" w:rsidP="00486C9B">
      <w:pPr>
        <w:pStyle w:val="al"/>
        <w:spacing w:before="120" w:beforeAutospacing="0" w:after="0" w:afterAutospacing="0"/>
        <w:jc w:val="both"/>
        <w:rPr>
          <w:rFonts w:ascii="Trebuchet MS" w:hAnsi="Trebuchet MS" w:cs="Arial"/>
          <w:color w:val="000000" w:themeColor="text1"/>
          <w:lang w:val="ro-RO"/>
        </w:rPr>
      </w:pPr>
      <w:r w:rsidRPr="00486C9B">
        <w:rPr>
          <w:rFonts w:ascii="Trebuchet MS" w:hAnsi="Trebuchet MS" w:cs="Arial"/>
          <w:color w:val="000000" w:themeColor="text1"/>
          <w:lang w:val="ro-RO"/>
        </w:rPr>
        <w:t xml:space="preserve">d) copia contractului între deţinătorul registrului genealogic şi prestatorul serviciului de determinare a calităţii genetice a raselor de animale, respectiv partea terță desemnată în programul de ameliorare aprobat sau adeverinţă eliberată de ANZ, în cazul în care acesta este altul decât deţinătorul registrului genealogic, din care să rezulte contribuţia părţilor la realizarea obiectivelor programului de ameliorare; </w:t>
      </w:r>
    </w:p>
    <w:p w14:paraId="613DD129" w14:textId="77777777" w:rsidR="00486C9B" w:rsidRPr="00486C9B" w:rsidRDefault="00486C9B" w:rsidP="00486C9B">
      <w:pPr>
        <w:pStyle w:val="al"/>
        <w:spacing w:before="120" w:beforeAutospacing="0" w:after="0" w:afterAutospacing="0"/>
        <w:jc w:val="both"/>
        <w:rPr>
          <w:rFonts w:ascii="Trebuchet MS" w:hAnsi="Trebuchet MS" w:cs="Arial"/>
          <w:color w:val="000000" w:themeColor="text1"/>
          <w:lang w:val="ro-RO"/>
        </w:rPr>
      </w:pPr>
      <w:r w:rsidRPr="00486C9B">
        <w:rPr>
          <w:rFonts w:ascii="Trebuchet MS" w:hAnsi="Trebuchet MS" w:cs="Arial"/>
          <w:color w:val="000000" w:themeColor="text1"/>
          <w:lang w:val="ro-RO"/>
        </w:rPr>
        <w:t xml:space="preserve">e) lista activităţilor, inclusiv lucrările şi tarifele acestora, pentru anul de aplicare, avizată de ANZ. </w:t>
      </w:r>
    </w:p>
    <w:p w14:paraId="1B8DFCD2" w14:textId="77777777" w:rsidR="00486C9B" w:rsidRPr="00486C9B" w:rsidRDefault="00486C9B" w:rsidP="00486C9B">
      <w:pPr>
        <w:pStyle w:val="al"/>
        <w:spacing w:before="120" w:beforeAutospacing="0" w:after="0" w:afterAutospacing="0"/>
        <w:jc w:val="both"/>
        <w:rPr>
          <w:rFonts w:ascii="Trebuchet MS" w:hAnsi="Trebuchet MS" w:cs="Arial"/>
          <w:color w:val="000000" w:themeColor="text1"/>
          <w:lang w:val="ro-RO"/>
        </w:rPr>
      </w:pPr>
      <w:r w:rsidRPr="00486C9B">
        <w:rPr>
          <w:rFonts w:ascii="Trebuchet MS" w:hAnsi="Trebuchet MS" w:cs="Arial"/>
          <w:color w:val="000000" w:themeColor="text1"/>
          <w:lang w:val="ro-RO"/>
        </w:rPr>
        <w:t xml:space="preserve">f) copia atestatului de producător, în cazul beneficiarilor persoane fizice; </w:t>
      </w:r>
    </w:p>
    <w:p w14:paraId="3128BF7C" w14:textId="77777777" w:rsidR="00486C9B" w:rsidRPr="00486C9B" w:rsidRDefault="00486C9B" w:rsidP="00486C9B">
      <w:pPr>
        <w:pStyle w:val="al"/>
        <w:spacing w:before="120" w:beforeAutospacing="0" w:after="0" w:afterAutospacing="0"/>
        <w:jc w:val="both"/>
        <w:rPr>
          <w:rFonts w:ascii="Trebuchet MS" w:hAnsi="Trebuchet MS" w:cs="Arial"/>
          <w:color w:val="000000" w:themeColor="text1"/>
          <w:lang w:val="ro-RO"/>
        </w:rPr>
      </w:pPr>
      <w:r w:rsidRPr="00486C9B">
        <w:rPr>
          <w:rFonts w:ascii="Trebuchet MS" w:hAnsi="Trebuchet MS" w:cs="Arial"/>
          <w:color w:val="000000" w:themeColor="text1"/>
          <w:lang w:val="ro-RO"/>
        </w:rPr>
        <w:t>g) declarația pe propria răspundere din care să rezulte dacă beneficiează sau nu de dreptul de deducere a TVA.</w:t>
      </w:r>
    </w:p>
    <w:p w14:paraId="6F182D75" w14:textId="09588872" w:rsidR="00486C9B" w:rsidRPr="00486C9B" w:rsidRDefault="00486C9B" w:rsidP="00486C9B">
      <w:pPr>
        <w:spacing w:before="360" w:after="120" w:line="240" w:lineRule="auto"/>
        <w:jc w:val="both"/>
        <w:rPr>
          <w:rStyle w:val="rvts13"/>
          <w:rFonts w:ascii="Trebuchet MS" w:hAnsi="Trebuchet MS"/>
          <w:bCs/>
          <w:color w:val="000000" w:themeColor="text1"/>
          <w:sz w:val="24"/>
          <w:szCs w:val="24"/>
          <w:lang w:val="ro-RO"/>
        </w:rPr>
      </w:pPr>
      <w:r w:rsidRPr="001D5AB2">
        <w:rPr>
          <w:rFonts w:ascii="Trebuchet MS" w:hAnsi="Trebuchet MS"/>
          <w:b/>
          <w:color w:val="000000" w:themeColor="text1"/>
          <w:sz w:val="24"/>
          <w:szCs w:val="24"/>
          <w:lang w:val="ro-RO"/>
        </w:rPr>
        <w:t>Documentele</w:t>
      </w:r>
      <w:r w:rsidRPr="00486C9B">
        <w:rPr>
          <w:rFonts w:ascii="Trebuchet MS" w:hAnsi="Trebuchet MS"/>
          <w:bCs/>
          <w:color w:val="000000" w:themeColor="text1"/>
          <w:sz w:val="24"/>
          <w:szCs w:val="24"/>
          <w:lang w:val="ro-RO"/>
        </w:rPr>
        <w:t xml:space="preserve"> privind cele două cereri </w:t>
      </w:r>
      <w:r w:rsidRPr="001D5AB2">
        <w:rPr>
          <w:rFonts w:ascii="Trebuchet MS" w:hAnsi="Trebuchet MS"/>
          <w:b/>
          <w:color w:val="000000" w:themeColor="text1"/>
          <w:sz w:val="24"/>
          <w:szCs w:val="24"/>
          <w:lang w:val="ro-RO"/>
        </w:rPr>
        <w:t>vor purta sintagma „conform cu originalul”</w:t>
      </w:r>
      <w:r w:rsidRPr="00EA60F9">
        <w:rPr>
          <w:rFonts w:ascii="Trebuchet MS" w:hAnsi="Trebuchet MS"/>
          <w:bCs/>
          <w:color w:val="000000" w:themeColor="text1"/>
          <w:sz w:val="24"/>
          <w:szCs w:val="24"/>
          <w:lang w:val="ro-RO"/>
        </w:rPr>
        <w:t>, însușite prin semnătura solicitantului</w:t>
      </w:r>
      <w:r w:rsidRPr="00486C9B">
        <w:rPr>
          <w:rFonts w:ascii="Trebuchet MS" w:hAnsi="Trebuchet MS"/>
          <w:bCs/>
          <w:color w:val="000000" w:themeColor="text1"/>
          <w:sz w:val="24"/>
          <w:szCs w:val="24"/>
          <w:lang w:val="ro-RO"/>
        </w:rPr>
        <w:t xml:space="preserve"> și vor sta la baza operării/verificării datelor în aplicațiile electronice de gestionare a ajutorului de stat și la efectuarea verificărilor administrative ulterioare.</w:t>
      </w:r>
    </w:p>
    <w:p w14:paraId="1E25F0C7" w14:textId="77777777" w:rsidR="00486C9B" w:rsidRPr="00486C9B" w:rsidRDefault="00486C9B" w:rsidP="00486C9B">
      <w:pPr>
        <w:spacing w:after="120" w:line="240" w:lineRule="auto"/>
        <w:rPr>
          <w:rFonts w:ascii="Trebuchet MS" w:hAnsi="Trebuchet MS"/>
          <w:b/>
          <w:color w:val="000000" w:themeColor="text1"/>
          <w:sz w:val="24"/>
          <w:szCs w:val="24"/>
          <w:lang w:val="ro-RO"/>
        </w:rPr>
      </w:pPr>
    </w:p>
    <w:sectPr w:rsidR="00486C9B" w:rsidRPr="00486C9B" w:rsidSect="008430FC">
      <w:pgSz w:w="12240" w:h="15840"/>
      <w:pgMar w:top="432" w:right="90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EUAlbertina">
    <w:altName w:val="Arial"/>
    <w:panose1 w:val="00000000000000000000"/>
    <w:charset w:val="00"/>
    <w:family w:val="auto"/>
    <w:notTrueType/>
    <w:pitch w:val="default"/>
    <w:sig w:usb0="00000001"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CA04E2"/>
    <w:multiLevelType w:val="hybridMultilevel"/>
    <w:tmpl w:val="17209F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58"/>
    <w:rsid w:val="000020CE"/>
    <w:rsid w:val="00020BF4"/>
    <w:rsid w:val="0002504C"/>
    <w:rsid w:val="00056B41"/>
    <w:rsid w:val="0008467A"/>
    <w:rsid w:val="000A1769"/>
    <w:rsid w:val="000B5750"/>
    <w:rsid w:val="000C57A3"/>
    <w:rsid w:val="000E477B"/>
    <w:rsid w:val="000F7060"/>
    <w:rsid w:val="0011416E"/>
    <w:rsid w:val="0011451C"/>
    <w:rsid w:val="00125E45"/>
    <w:rsid w:val="00131978"/>
    <w:rsid w:val="00146B56"/>
    <w:rsid w:val="001576A3"/>
    <w:rsid w:val="0018099A"/>
    <w:rsid w:val="001822E3"/>
    <w:rsid w:val="001A1B5C"/>
    <w:rsid w:val="001A5E6E"/>
    <w:rsid w:val="001B517D"/>
    <w:rsid w:val="001D5AB2"/>
    <w:rsid w:val="00236F58"/>
    <w:rsid w:val="002767C0"/>
    <w:rsid w:val="002C383A"/>
    <w:rsid w:val="002D4FAF"/>
    <w:rsid w:val="002E5BDB"/>
    <w:rsid w:val="00316A88"/>
    <w:rsid w:val="00387DAE"/>
    <w:rsid w:val="003A3AB3"/>
    <w:rsid w:val="003A4BB0"/>
    <w:rsid w:val="003F6D55"/>
    <w:rsid w:val="004043B4"/>
    <w:rsid w:val="00425424"/>
    <w:rsid w:val="004332AD"/>
    <w:rsid w:val="00434C8E"/>
    <w:rsid w:val="00462AE9"/>
    <w:rsid w:val="00466BC1"/>
    <w:rsid w:val="00471FDD"/>
    <w:rsid w:val="00486C9B"/>
    <w:rsid w:val="004A7487"/>
    <w:rsid w:val="004C7ADE"/>
    <w:rsid w:val="004D0F95"/>
    <w:rsid w:val="004D19D7"/>
    <w:rsid w:val="004F4873"/>
    <w:rsid w:val="00511E3D"/>
    <w:rsid w:val="00565769"/>
    <w:rsid w:val="00581329"/>
    <w:rsid w:val="00595F27"/>
    <w:rsid w:val="005A0B81"/>
    <w:rsid w:val="005E44A0"/>
    <w:rsid w:val="005F35BD"/>
    <w:rsid w:val="005F68C2"/>
    <w:rsid w:val="0067435D"/>
    <w:rsid w:val="006773DE"/>
    <w:rsid w:val="0067755F"/>
    <w:rsid w:val="00694709"/>
    <w:rsid w:val="0069672E"/>
    <w:rsid w:val="006B1845"/>
    <w:rsid w:val="006E55E3"/>
    <w:rsid w:val="00717B44"/>
    <w:rsid w:val="00737D3B"/>
    <w:rsid w:val="00770CD9"/>
    <w:rsid w:val="00772DB3"/>
    <w:rsid w:val="00792EB5"/>
    <w:rsid w:val="00793895"/>
    <w:rsid w:val="00794ABC"/>
    <w:rsid w:val="007E073D"/>
    <w:rsid w:val="007E4F97"/>
    <w:rsid w:val="00804365"/>
    <w:rsid w:val="008430FC"/>
    <w:rsid w:val="008453A7"/>
    <w:rsid w:val="008D261E"/>
    <w:rsid w:val="008E0416"/>
    <w:rsid w:val="008E35D1"/>
    <w:rsid w:val="009127E9"/>
    <w:rsid w:val="00954346"/>
    <w:rsid w:val="00962CC8"/>
    <w:rsid w:val="0098152F"/>
    <w:rsid w:val="009B04C9"/>
    <w:rsid w:val="009F13E6"/>
    <w:rsid w:val="009F2C29"/>
    <w:rsid w:val="00A13ECB"/>
    <w:rsid w:val="00A2448F"/>
    <w:rsid w:val="00A62689"/>
    <w:rsid w:val="00A637B4"/>
    <w:rsid w:val="00A95E24"/>
    <w:rsid w:val="00AC4AB3"/>
    <w:rsid w:val="00AD30FA"/>
    <w:rsid w:val="00B15FEE"/>
    <w:rsid w:val="00B16EAA"/>
    <w:rsid w:val="00B214B1"/>
    <w:rsid w:val="00B973B1"/>
    <w:rsid w:val="00BA7344"/>
    <w:rsid w:val="00BD6D6C"/>
    <w:rsid w:val="00C923C8"/>
    <w:rsid w:val="00CD0FA6"/>
    <w:rsid w:val="00CE0E02"/>
    <w:rsid w:val="00D05C36"/>
    <w:rsid w:val="00D14E5D"/>
    <w:rsid w:val="00D41DC9"/>
    <w:rsid w:val="00DD46D4"/>
    <w:rsid w:val="00DE3576"/>
    <w:rsid w:val="00E504D8"/>
    <w:rsid w:val="00E6454B"/>
    <w:rsid w:val="00E777CB"/>
    <w:rsid w:val="00E977AC"/>
    <w:rsid w:val="00EA60F9"/>
    <w:rsid w:val="00EC4596"/>
    <w:rsid w:val="00EC61D9"/>
    <w:rsid w:val="00EC6759"/>
    <w:rsid w:val="00EF1514"/>
    <w:rsid w:val="00EF1813"/>
    <w:rsid w:val="00F16417"/>
    <w:rsid w:val="00F26FDF"/>
    <w:rsid w:val="00F2765E"/>
    <w:rsid w:val="00F30163"/>
    <w:rsid w:val="00F33E15"/>
    <w:rsid w:val="00F35BFB"/>
    <w:rsid w:val="00F363DB"/>
    <w:rsid w:val="00F54F7D"/>
    <w:rsid w:val="00F66EE6"/>
    <w:rsid w:val="00F77E64"/>
    <w:rsid w:val="00F8285B"/>
    <w:rsid w:val="00F93298"/>
    <w:rsid w:val="00F966EB"/>
    <w:rsid w:val="00FB517F"/>
    <w:rsid w:val="00FD4D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CCA2C"/>
  <w15:docId w15:val="{5FF20B53-19CA-4813-84C5-5821C0A0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4C9"/>
    <w:rPr>
      <w:rFonts w:ascii="Calibri" w:hAnsi="Calibri" w:cs="Times New Roman"/>
    </w:rPr>
  </w:style>
  <w:style w:type="paragraph" w:styleId="Heading3">
    <w:name w:val="heading 3"/>
    <w:basedOn w:val="Normal"/>
    <w:link w:val="Heading3Char"/>
    <w:uiPriority w:val="9"/>
    <w:unhideWhenUsed/>
    <w:qFormat/>
    <w:rsid w:val="00BD6D6C"/>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l1">
    <w:name w:val="tal1"/>
    <w:basedOn w:val="DefaultParagraphFont"/>
    <w:rsid w:val="009B04C9"/>
  </w:style>
  <w:style w:type="character" w:customStyle="1" w:styleId="rvts7">
    <w:name w:val="rvts7"/>
    <w:basedOn w:val="DefaultParagraphFont"/>
    <w:rsid w:val="00595F27"/>
  </w:style>
  <w:style w:type="paragraph" w:styleId="BalloonText">
    <w:name w:val="Balloon Text"/>
    <w:basedOn w:val="Normal"/>
    <w:link w:val="BalloonTextChar"/>
    <w:uiPriority w:val="99"/>
    <w:semiHidden/>
    <w:unhideWhenUsed/>
    <w:rsid w:val="00595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F27"/>
    <w:rPr>
      <w:rFonts w:ascii="Segoe UI" w:hAnsi="Segoe UI" w:cs="Segoe UI"/>
      <w:sz w:val="18"/>
      <w:szCs w:val="18"/>
    </w:rPr>
  </w:style>
  <w:style w:type="character" w:customStyle="1" w:styleId="Heading3Char">
    <w:name w:val="Heading 3 Char"/>
    <w:basedOn w:val="DefaultParagraphFont"/>
    <w:link w:val="Heading3"/>
    <w:uiPriority w:val="9"/>
    <w:rsid w:val="00BD6D6C"/>
    <w:rPr>
      <w:rFonts w:ascii="Times New Roman" w:eastAsia="Times New Roman" w:hAnsi="Times New Roman" w:cs="Times New Roman"/>
      <w:b/>
      <w:bCs/>
      <w:sz w:val="27"/>
      <w:szCs w:val="27"/>
    </w:rPr>
  </w:style>
  <w:style w:type="paragraph" w:styleId="NormalWeb">
    <w:name w:val="Normal (Web)"/>
    <w:aliases w:val="Normal (Web) Char Char,Normal (Web) Char"/>
    <w:basedOn w:val="Normal"/>
    <w:link w:val="NormalWebChar1"/>
    <w:unhideWhenUsed/>
    <w:rsid w:val="00BD6D6C"/>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unhideWhenUsed/>
    <w:rsid w:val="00F35BFB"/>
    <w:pPr>
      <w:spacing w:after="0" w:line="240" w:lineRule="auto"/>
    </w:pPr>
    <w:rPr>
      <w:rFonts w:ascii="Consolas" w:eastAsiaTheme="minorEastAsia" w:hAnsi="Consolas" w:cstheme="minorBidi"/>
      <w:sz w:val="21"/>
      <w:szCs w:val="21"/>
    </w:rPr>
  </w:style>
  <w:style w:type="character" w:customStyle="1" w:styleId="PlainTextChar">
    <w:name w:val="Plain Text Char"/>
    <w:basedOn w:val="DefaultParagraphFont"/>
    <w:link w:val="PlainText"/>
    <w:uiPriority w:val="99"/>
    <w:rsid w:val="00F35BFB"/>
    <w:rPr>
      <w:rFonts w:ascii="Consolas" w:eastAsiaTheme="minorEastAsia" w:hAnsi="Consolas"/>
      <w:sz w:val="21"/>
      <w:szCs w:val="21"/>
    </w:rPr>
  </w:style>
  <w:style w:type="paragraph" w:customStyle="1" w:styleId="Default">
    <w:name w:val="Default"/>
    <w:basedOn w:val="Normal"/>
    <w:rsid w:val="00B16EAA"/>
    <w:pPr>
      <w:autoSpaceDE w:val="0"/>
      <w:autoSpaceDN w:val="0"/>
      <w:spacing w:after="0" w:line="240" w:lineRule="auto"/>
    </w:pPr>
    <w:rPr>
      <w:rFonts w:ascii="EUAlbertina" w:hAnsi="EUAlbertina"/>
      <w:color w:val="000000"/>
      <w:sz w:val="24"/>
      <w:szCs w:val="24"/>
    </w:rPr>
  </w:style>
  <w:style w:type="character" w:styleId="Emphasis">
    <w:name w:val="Emphasis"/>
    <w:uiPriority w:val="20"/>
    <w:qFormat/>
    <w:rsid w:val="0008467A"/>
    <w:rPr>
      <w:i/>
      <w:iCs/>
    </w:rPr>
  </w:style>
  <w:style w:type="character" w:styleId="Strong">
    <w:name w:val="Strong"/>
    <w:uiPriority w:val="22"/>
    <w:qFormat/>
    <w:rsid w:val="0008467A"/>
    <w:rPr>
      <w:b/>
      <w:bCs/>
    </w:rPr>
  </w:style>
  <w:style w:type="table" w:styleId="TableGrid">
    <w:name w:val="Table Grid"/>
    <w:basedOn w:val="TableNormal"/>
    <w:uiPriority w:val="39"/>
    <w:rsid w:val="000846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6">
    <w:name w:val="rvts6"/>
    <w:basedOn w:val="DefaultParagraphFont"/>
    <w:rsid w:val="005E44A0"/>
  </w:style>
  <w:style w:type="character" w:customStyle="1" w:styleId="rvts13">
    <w:name w:val="rvts13"/>
    <w:basedOn w:val="DefaultParagraphFont"/>
    <w:rsid w:val="005E44A0"/>
  </w:style>
  <w:style w:type="paragraph" w:styleId="BodyText">
    <w:name w:val="Body Text"/>
    <w:basedOn w:val="Normal"/>
    <w:link w:val="BodyTextChar"/>
    <w:rsid w:val="005E44A0"/>
    <w:pPr>
      <w:spacing w:after="120" w:line="240" w:lineRule="auto"/>
    </w:pPr>
    <w:rPr>
      <w:rFonts w:ascii="Times New Roman" w:eastAsia="Times New Roman" w:hAnsi="Times New Roman"/>
      <w:bCs/>
      <w:sz w:val="24"/>
      <w:szCs w:val="24"/>
      <w:lang w:eastAsia="ro-RO"/>
    </w:rPr>
  </w:style>
  <w:style w:type="character" w:customStyle="1" w:styleId="BodyTextChar">
    <w:name w:val="Body Text Char"/>
    <w:basedOn w:val="DefaultParagraphFont"/>
    <w:link w:val="BodyText"/>
    <w:rsid w:val="005E44A0"/>
    <w:rPr>
      <w:rFonts w:ascii="Times New Roman" w:eastAsia="Times New Roman" w:hAnsi="Times New Roman" w:cs="Times New Roman"/>
      <w:bCs/>
      <w:sz w:val="24"/>
      <w:szCs w:val="24"/>
      <w:lang w:eastAsia="ro-RO"/>
    </w:rPr>
  </w:style>
  <w:style w:type="character" w:customStyle="1" w:styleId="NormalWebChar1">
    <w:name w:val="Normal (Web) Char1"/>
    <w:aliases w:val="Normal (Web) Char Char Char,Normal (Web) Char Char1"/>
    <w:link w:val="NormalWeb"/>
    <w:rsid w:val="005E44A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7D3B"/>
    <w:rPr>
      <w:color w:val="0000FF" w:themeColor="hyperlink"/>
      <w:u w:val="single"/>
    </w:rPr>
  </w:style>
  <w:style w:type="character" w:customStyle="1" w:styleId="rvts4">
    <w:name w:val="rvts4"/>
    <w:rsid w:val="00737D3B"/>
  </w:style>
  <w:style w:type="character" w:customStyle="1" w:styleId="UnresolvedMention">
    <w:name w:val="Unresolved Mention"/>
    <w:basedOn w:val="DefaultParagraphFont"/>
    <w:uiPriority w:val="99"/>
    <w:semiHidden/>
    <w:unhideWhenUsed/>
    <w:rsid w:val="00A62689"/>
    <w:rPr>
      <w:color w:val="605E5C"/>
      <w:shd w:val="clear" w:color="auto" w:fill="E1DFDD"/>
    </w:rPr>
  </w:style>
  <w:style w:type="paragraph" w:customStyle="1" w:styleId="al">
    <w:name w:val="a_l"/>
    <w:basedOn w:val="Normal"/>
    <w:rsid w:val="00E504D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227585">
      <w:bodyDiv w:val="1"/>
      <w:marLeft w:val="0"/>
      <w:marRight w:val="0"/>
      <w:marTop w:val="0"/>
      <w:marBottom w:val="0"/>
      <w:divBdr>
        <w:top w:val="none" w:sz="0" w:space="0" w:color="auto"/>
        <w:left w:val="none" w:sz="0" w:space="0" w:color="auto"/>
        <w:bottom w:val="none" w:sz="0" w:space="0" w:color="auto"/>
        <w:right w:val="none" w:sz="0" w:space="0" w:color="auto"/>
      </w:divBdr>
    </w:div>
    <w:div w:id="546453183">
      <w:bodyDiv w:val="1"/>
      <w:marLeft w:val="0"/>
      <w:marRight w:val="0"/>
      <w:marTop w:val="0"/>
      <w:marBottom w:val="0"/>
      <w:divBdr>
        <w:top w:val="none" w:sz="0" w:space="0" w:color="auto"/>
        <w:left w:val="none" w:sz="0" w:space="0" w:color="auto"/>
        <w:bottom w:val="none" w:sz="0" w:space="0" w:color="auto"/>
        <w:right w:val="none" w:sz="0" w:space="0" w:color="auto"/>
      </w:divBdr>
    </w:div>
    <w:div w:id="982272123">
      <w:bodyDiv w:val="1"/>
      <w:marLeft w:val="0"/>
      <w:marRight w:val="0"/>
      <w:marTop w:val="0"/>
      <w:marBottom w:val="0"/>
      <w:divBdr>
        <w:top w:val="none" w:sz="0" w:space="0" w:color="auto"/>
        <w:left w:val="none" w:sz="0" w:space="0" w:color="auto"/>
        <w:bottom w:val="none" w:sz="0" w:space="0" w:color="auto"/>
        <w:right w:val="none" w:sz="0" w:space="0" w:color="auto"/>
      </w:divBdr>
    </w:div>
    <w:div w:id="1108281682">
      <w:bodyDiv w:val="1"/>
      <w:marLeft w:val="0"/>
      <w:marRight w:val="0"/>
      <w:marTop w:val="0"/>
      <w:marBottom w:val="0"/>
      <w:divBdr>
        <w:top w:val="none" w:sz="0" w:space="0" w:color="auto"/>
        <w:left w:val="none" w:sz="0" w:space="0" w:color="auto"/>
        <w:bottom w:val="none" w:sz="0" w:space="0" w:color="auto"/>
        <w:right w:val="none" w:sz="0" w:space="0" w:color="auto"/>
      </w:divBdr>
      <w:divsChild>
        <w:div w:id="1648127833">
          <w:marLeft w:val="0"/>
          <w:marRight w:val="0"/>
          <w:marTop w:val="0"/>
          <w:marBottom w:val="0"/>
          <w:divBdr>
            <w:top w:val="none" w:sz="0" w:space="0" w:color="auto"/>
            <w:left w:val="none" w:sz="0" w:space="0" w:color="auto"/>
            <w:bottom w:val="none" w:sz="0" w:space="0" w:color="auto"/>
            <w:right w:val="none" w:sz="0" w:space="0" w:color="auto"/>
          </w:divBdr>
          <w:divsChild>
            <w:div w:id="10046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5189">
      <w:bodyDiv w:val="1"/>
      <w:marLeft w:val="0"/>
      <w:marRight w:val="0"/>
      <w:marTop w:val="0"/>
      <w:marBottom w:val="0"/>
      <w:divBdr>
        <w:top w:val="none" w:sz="0" w:space="0" w:color="auto"/>
        <w:left w:val="none" w:sz="0" w:space="0" w:color="auto"/>
        <w:bottom w:val="none" w:sz="0" w:space="0" w:color="auto"/>
        <w:right w:val="none" w:sz="0" w:space="0" w:color="auto"/>
      </w:divBdr>
    </w:div>
    <w:div w:id="1338532144">
      <w:bodyDiv w:val="1"/>
      <w:marLeft w:val="0"/>
      <w:marRight w:val="0"/>
      <w:marTop w:val="0"/>
      <w:marBottom w:val="0"/>
      <w:divBdr>
        <w:top w:val="none" w:sz="0" w:space="0" w:color="auto"/>
        <w:left w:val="none" w:sz="0" w:space="0" w:color="auto"/>
        <w:bottom w:val="none" w:sz="0" w:space="0" w:color="auto"/>
        <w:right w:val="none" w:sz="0" w:space="0" w:color="auto"/>
      </w:divBdr>
    </w:div>
    <w:div w:id="1567034959">
      <w:bodyDiv w:val="1"/>
      <w:marLeft w:val="0"/>
      <w:marRight w:val="0"/>
      <w:marTop w:val="0"/>
      <w:marBottom w:val="0"/>
      <w:divBdr>
        <w:top w:val="none" w:sz="0" w:space="0" w:color="auto"/>
        <w:left w:val="none" w:sz="0" w:space="0" w:color="auto"/>
        <w:bottom w:val="none" w:sz="0" w:space="0" w:color="auto"/>
        <w:right w:val="none" w:sz="0" w:space="0" w:color="auto"/>
      </w:divBdr>
    </w:div>
    <w:div w:id="178646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16427-0E6B-4E41-BE21-04DB66BD2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dc:creator>
  <cp:lastModifiedBy>Windows User</cp:lastModifiedBy>
  <cp:revision>2</cp:revision>
  <cp:lastPrinted>2023-12-04T13:45:00Z</cp:lastPrinted>
  <dcterms:created xsi:type="dcterms:W3CDTF">2023-12-05T09:49:00Z</dcterms:created>
  <dcterms:modified xsi:type="dcterms:W3CDTF">2023-12-05T09:49:00Z</dcterms:modified>
</cp:coreProperties>
</file>